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7601" w:rsidRPr="00B77601" w:rsidRDefault="0079668D" w:rsidP="00C4140F">
      <w:pPr>
        <w:shd w:val="clear" w:color="auto" w:fill="FFFFFF"/>
        <w:spacing w:after="0" w:line="360" w:lineRule="auto"/>
        <w:ind w:left="-426" w:firstLine="709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3924300" cy="695325"/>
            <wp:effectExtent l="19050" t="0" r="0" b="0"/>
            <wp:wrapThrough wrapText="bothSides">
              <wp:wrapPolygon edited="0">
                <wp:start x="21705" y="21600"/>
                <wp:lineTo x="21705" y="296"/>
                <wp:lineTo x="0" y="296"/>
                <wp:lineTo x="0" y="21600"/>
                <wp:lineTo x="21705" y="21600"/>
              </wp:wrapPolygon>
            </wp:wrapThrough>
            <wp:docPr id="10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4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-720090</wp:posOffset>
            </wp:positionV>
            <wp:extent cx="3629025" cy="695325"/>
            <wp:effectExtent l="19050" t="0" r="9525" b="0"/>
            <wp:wrapThrough wrapText="bothSides">
              <wp:wrapPolygon edited="0">
                <wp:start x="-113" y="0"/>
                <wp:lineTo x="-113" y="21304"/>
                <wp:lineTo x="21657" y="21304"/>
                <wp:lineTo x="21657" y="0"/>
                <wp:lineTo x="-113" y="0"/>
              </wp:wrapPolygon>
            </wp:wrapThrough>
            <wp:docPr id="11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="00BE25E4">
        <w:rPr>
          <w:rFonts w:cs="Times New Roman"/>
          <w:color w:val="000000" w:themeColor="text1"/>
          <w:sz w:val="28"/>
          <w:szCs w:val="28"/>
          <w:lang w:eastAsia="ru-RU"/>
        </w:rPr>
        <w:t>НАРОДНЫЕ ТРАДИЦИИ</w:t>
      </w:r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 xml:space="preserve"> КАК СРЕДСТВО ФОРМ</w:t>
      </w:r>
      <w:r w:rsidR="00B77601">
        <w:rPr>
          <w:rFonts w:cs="Times New Roman"/>
          <w:color w:val="000000" w:themeColor="text1"/>
          <w:sz w:val="28"/>
          <w:szCs w:val="28"/>
          <w:lang w:eastAsia="ru-RU"/>
        </w:rPr>
        <w:t>И</w:t>
      </w:r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>РОВАНИЯ ГРАЖДАНСКОЙ ИДЕНТИЧНОСТИ МЛАДШИХ ШКОЛЬНИКОВ НА УРОКАХ ТЕХНОЛОГИИ.</w:t>
      </w:r>
      <w:r w:rsidRPr="0079668D">
        <w:rPr>
          <w:rFonts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77601" w:rsidRPr="00B77601" w:rsidRDefault="00C4140F" w:rsidP="00C4140F">
      <w:pPr>
        <w:shd w:val="clear" w:color="auto" w:fill="FFFFFF"/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3794282</wp:posOffset>
            </wp:positionH>
            <wp:positionV relativeFrom="paragraph">
              <wp:posOffset>1029177</wp:posOffset>
            </wp:positionV>
            <wp:extent cx="4652965" cy="695325"/>
            <wp:effectExtent l="0" t="1981200" r="0" b="1952625"/>
            <wp:wrapNone/>
            <wp:docPr id="15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29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68D"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-3116271</wp:posOffset>
            </wp:positionH>
            <wp:positionV relativeFrom="paragraph">
              <wp:posOffset>1091256</wp:posOffset>
            </wp:positionV>
            <wp:extent cx="4777122" cy="694661"/>
            <wp:effectExtent l="0" t="2038350" r="0" b="2029489"/>
            <wp:wrapNone/>
            <wp:docPr id="12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169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 xml:space="preserve">"В мире 21 века на фоне новой расстановки экономичных, </w:t>
      </w:r>
      <w:proofErr w:type="spellStart"/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>цивилизационных</w:t>
      </w:r>
      <w:proofErr w:type="spellEnd"/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 xml:space="preserve">, военных сил Россия должна быть суверенной и влиятельной страной. Мы должны не просто уверенно развиваться, но и сохранить свою гражданскую и духовную идентичность, не растерять себя как нация, быть и оставаться Россией", — сказал глава государства В.В.Путин, выступая с посланием к </w:t>
      </w:r>
      <w:r w:rsidR="00B77601">
        <w:rPr>
          <w:rFonts w:cs="Times New Roman"/>
          <w:color w:val="000000" w:themeColor="text1"/>
          <w:sz w:val="28"/>
          <w:szCs w:val="28"/>
          <w:lang w:eastAsia="ru-RU"/>
        </w:rPr>
        <w:t>Федеральному Собрани</w:t>
      </w:r>
      <w:proofErr w:type="gramStart"/>
      <w:r w:rsidR="00B77601">
        <w:rPr>
          <w:rFonts w:cs="Times New Roman"/>
          <w:color w:val="000000" w:themeColor="text1"/>
          <w:sz w:val="28"/>
          <w:szCs w:val="28"/>
          <w:lang w:eastAsia="ru-RU"/>
        </w:rPr>
        <w:t>ю</w:t>
      </w:r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>РИА</w:t>
      </w:r>
      <w:proofErr w:type="spellEnd"/>
      <w:r w:rsidR="00B77601" w:rsidRPr="00B77601">
        <w:rPr>
          <w:rFonts w:cs="Times New Roman"/>
          <w:color w:val="000000" w:themeColor="text1"/>
          <w:sz w:val="28"/>
          <w:szCs w:val="28"/>
          <w:lang w:eastAsia="ru-RU"/>
        </w:rPr>
        <w:t xml:space="preserve"> Новости).</w:t>
      </w:r>
    </w:p>
    <w:p w:rsidR="00B77601" w:rsidRPr="00B77601" w:rsidRDefault="00B77601" w:rsidP="00C4140F">
      <w:pPr>
        <w:pStyle w:val="c6"/>
        <w:spacing w:before="0" w:beforeAutospacing="0" w:after="0" w:afterAutospacing="0" w:line="360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  <w:shd w:val="clear" w:color="auto" w:fill="FFFFFF"/>
        </w:rPr>
        <w:t xml:space="preserve">На основе социально-педагогической диагностики класса мы пришли к выводу, что у большинства родителей и учеников моего класса  поверхностное знание российской истории, национальных обычаев, традиций  культуры, что свидетельствует о </w:t>
      </w:r>
      <w:r w:rsidRPr="00B77601">
        <w:rPr>
          <w:color w:val="000000" w:themeColor="text1"/>
          <w:sz w:val="28"/>
          <w:szCs w:val="28"/>
        </w:rPr>
        <w:t>низком уровне сформированности гражданской идентичности у школьников.</w:t>
      </w:r>
      <w:r w:rsidRPr="00B77601">
        <w:rPr>
          <w:color w:val="000000" w:themeColor="text1"/>
          <w:sz w:val="28"/>
          <w:szCs w:val="28"/>
          <w:shd w:val="clear" w:color="auto" w:fill="FFFFFF"/>
        </w:rPr>
        <w:t xml:space="preserve"> Младший школьный возраст -  наиболее подходящий период для формирования гражданской идентичности, так как это наиболее сензитивный период для усвоения учениками своей принадлежности к гражданской общности. </w:t>
      </w:r>
      <w:r w:rsidRPr="00B77601">
        <w:rPr>
          <w:rStyle w:val="c9"/>
          <w:color w:val="000000" w:themeColor="text1"/>
          <w:sz w:val="28"/>
          <w:szCs w:val="28"/>
        </w:rPr>
        <w:t>Работа по формированию гражданской идентичности у младших школьников помогает  воспитывать ученика, который соответствует модели выпускника начальной школы:</w:t>
      </w:r>
    </w:p>
    <w:p w:rsidR="00B77601" w:rsidRPr="00B77601" w:rsidRDefault="00C4140F" w:rsidP="00C4140F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154940</wp:posOffset>
            </wp:positionV>
            <wp:extent cx="4676775" cy="695325"/>
            <wp:effectExtent l="0" t="2000250" r="0" b="1971675"/>
            <wp:wrapNone/>
            <wp:docPr id="16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-2994660</wp:posOffset>
            </wp:positionH>
            <wp:positionV relativeFrom="paragraph">
              <wp:posOffset>212090</wp:posOffset>
            </wp:positionV>
            <wp:extent cx="4562475" cy="694690"/>
            <wp:effectExtent l="0" t="1943100" r="0" b="1915160"/>
            <wp:wrapNone/>
            <wp:docPr id="13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Style w:val="c9"/>
          <w:color w:val="000000" w:themeColor="text1"/>
          <w:sz w:val="28"/>
          <w:szCs w:val="28"/>
        </w:rPr>
        <w:t>он гражданин, патриот, ощущающий ответственность за прошлое, настоящее и будущее Отечества;</w:t>
      </w:r>
    </w:p>
    <w:p w:rsidR="00B77601" w:rsidRPr="00B77601" w:rsidRDefault="00B77601" w:rsidP="00C4140F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77601">
        <w:rPr>
          <w:rStyle w:val="c9"/>
          <w:color w:val="000000" w:themeColor="text1"/>
          <w:sz w:val="28"/>
          <w:szCs w:val="28"/>
        </w:rPr>
        <w:t>он владеет культурой общения, коммуникативен, бережно относится к общечеловеческим ценностям;</w:t>
      </w:r>
    </w:p>
    <w:p w:rsidR="00B77601" w:rsidRPr="00B77601" w:rsidRDefault="00B77601" w:rsidP="00C4140F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77601">
        <w:rPr>
          <w:rStyle w:val="c9"/>
          <w:color w:val="000000" w:themeColor="text1"/>
          <w:sz w:val="28"/>
          <w:szCs w:val="28"/>
        </w:rPr>
        <w:t>он умеет отстаивать свои взгляды и убеждения, честен, настойчив в преодолении трудностей;</w:t>
      </w:r>
    </w:p>
    <w:p w:rsidR="00B77601" w:rsidRPr="00B77601" w:rsidRDefault="00B77601" w:rsidP="00C4140F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B77601">
        <w:rPr>
          <w:rStyle w:val="c9"/>
          <w:color w:val="000000" w:themeColor="text1"/>
          <w:sz w:val="28"/>
          <w:szCs w:val="28"/>
        </w:rPr>
        <w:t>он способен к сознательному управлению своим поведением;</w:t>
      </w:r>
    </w:p>
    <w:p w:rsidR="00B77601" w:rsidRPr="00B77601" w:rsidRDefault="00C4140F" w:rsidP="00C4140F">
      <w:pPr>
        <w:pStyle w:val="c5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713105</wp:posOffset>
            </wp:positionV>
            <wp:extent cx="3629025" cy="695325"/>
            <wp:effectExtent l="19050" t="0" r="9525" b="0"/>
            <wp:wrapThrough wrapText="bothSides">
              <wp:wrapPolygon edited="0">
                <wp:start x="-113" y="0"/>
                <wp:lineTo x="-113" y="21304"/>
                <wp:lineTo x="21657" y="21304"/>
                <wp:lineTo x="21657" y="0"/>
                <wp:lineTo x="-113" y="0"/>
              </wp:wrapPolygon>
            </wp:wrapThrough>
            <wp:docPr id="19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684530</wp:posOffset>
            </wp:positionV>
            <wp:extent cx="3924300" cy="695325"/>
            <wp:effectExtent l="19050" t="0" r="0" b="0"/>
            <wp:wrapThrough wrapText="bothSides">
              <wp:wrapPolygon edited="0">
                <wp:start x="21705" y="21600"/>
                <wp:lineTo x="21705" y="296"/>
                <wp:lineTo x="0" y="296"/>
                <wp:lineTo x="0" y="21600"/>
                <wp:lineTo x="21705" y="21600"/>
              </wp:wrapPolygon>
            </wp:wrapThrough>
            <wp:docPr id="18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4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Style w:val="c9"/>
          <w:color w:val="000000" w:themeColor="text1"/>
          <w:sz w:val="28"/>
          <w:szCs w:val="28"/>
        </w:rPr>
        <w:t>он обладает уверенностью в себе, чувством достоинства, положительной самооценкой.</w:t>
      </w:r>
    </w:p>
    <w:p w:rsidR="00B77601" w:rsidRPr="00B77601" w:rsidRDefault="0048580F" w:rsidP="00C4140F">
      <w:pPr>
        <w:spacing w:after="0" w:line="360" w:lineRule="auto"/>
        <w:ind w:left="-426" w:firstLine="709"/>
        <w:jc w:val="both"/>
        <w:rPr>
          <w:rStyle w:val="c9"/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48580F">
        <w:rPr>
          <w:rStyle w:val="c9"/>
          <w:rFonts w:cs="Times New Roman"/>
          <w:noProof/>
          <w:color w:val="000000" w:themeColor="text1"/>
          <w:sz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-720090</wp:posOffset>
            </wp:positionV>
            <wp:extent cx="3629025" cy="695325"/>
            <wp:effectExtent l="19050" t="0" r="9525" b="0"/>
            <wp:wrapThrough wrapText="bothSides">
              <wp:wrapPolygon edited="0">
                <wp:start x="-113" y="0"/>
                <wp:lineTo x="-113" y="21304"/>
                <wp:lineTo x="21657" y="21304"/>
                <wp:lineTo x="21657" y="0"/>
                <wp:lineTo x="-113" y="0"/>
              </wp:wrapPolygon>
            </wp:wrapThrough>
            <wp:docPr id="21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80F">
        <w:rPr>
          <w:rStyle w:val="c9"/>
          <w:rFonts w:cs="Times New Roman"/>
          <w:noProof/>
          <w:color w:val="000000" w:themeColor="text1"/>
          <w:sz w:val="28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3924300" cy="695325"/>
            <wp:effectExtent l="19050" t="0" r="0" b="0"/>
            <wp:wrapThrough wrapText="bothSides">
              <wp:wrapPolygon edited="0">
                <wp:start x="21705" y="21600"/>
                <wp:lineTo x="21705" y="296"/>
                <wp:lineTo x="0" y="296"/>
                <wp:lineTo x="0" y="21600"/>
                <wp:lineTo x="21705" y="21600"/>
              </wp:wrapPolygon>
            </wp:wrapThrough>
            <wp:docPr id="20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4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01" w:rsidRPr="00B77601" w:rsidRDefault="00B77601" w:rsidP="00C4140F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Style w:val="c9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Уникальность предмета «Технология» состоит в том, что в рамках данного предмета можно соединить историю и современность, приобщить к  народному искусству и получить трудовые навыки, провести интеграцию с другими предметами, «преломляясь» в сторону народной культуры. </w:t>
      </w:r>
    </w:p>
    <w:p w:rsidR="00B77601" w:rsidRPr="00B77601" w:rsidRDefault="0048580F" w:rsidP="00C4140F">
      <w:pPr>
        <w:shd w:val="clear" w:color="auto" w:fill="FFFFFF" w:themeFill="background1"/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482600</wp:posOffset>
            </wp:positionV>
            <wp:extent cx="4781550" cy="694690"/>
            <wp:effectExtent l="0" t="2038350" r="0" b="2029460"/>
            <wp:wrapNone/>
            <wp:docPr id="27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15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-3101975</wp:posOffset>
            </wp:positionH>
            <wp:positionV relativeFrom="paragraph">
              <wp:posOffset>482600</wp:posOffset>
            </wp:positionV>
            <wp:extent cx="4781550" cy="694690"/>
            <wp:effectExtent l="0" t="2038350" r="0" b="2029460"/>
            <wp:wrapNone/>
            <wp:docPr id="26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15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>
        <w:rPr>
          <w:rFonts w:cs="Times New Roman"/>
          <w:color w:val="000000" w:themeColor="text1"/>
          <w:sz w:val="28"/>
          <w:szCs w:val="28"/>
        </w:rPr>
        <w:t>Предметная область «Технология» позволяет значительно шире познакомить учащихся с русской культурой, приобщить их к обычаям народа, населяющего родной край, сформировать нравственно-эстетическую отзывчивость к народным традициям, дать современный научно обоснованный взгляд на их развитие.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    Народные традиции выступают как образцы, в которых сосредоточены лучшие черты, качества личности, нравственные эталоны. В традициях фиксируются исторически сложившиеся нормы и принципы, отношения, взаимоотношения, идеалы, которые отражены в </w:t>
      </w:r>
      <w:proofErr w:type="spellStart"/>
      <w:r w:rsidRPr="00B77601">
        <w:rPr>
          <w:rFonts w:cs="Times New Roman"/>
          <w:color w:val="000000" w:themeColor="text1"/>
          <w:sz w:val="28"/>
          <w:szCs w:val="28"/>
        </w:rPr>
        <w:t>ФГОС</w:t>
      </w:r>
      <w:proofErr w:type="spellEnd"/>
      <w:r w:rsidRPr="00B77601">
        <w:rPr>
          <w:rFonts w:cs="Times New Roman"/>
          <w:color w:val="000000" w:themeColor="text1"/>
          <w:sz w:val="28"/>
          <w:szCs w:val="28"/>
        </w:rPr>
        <w:t xml:space="preserve"> и концепции воспитания и социализации младших школьников.  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При соответствующем содержательном и методическом наполнении данный предмет может стать опорным для формирования гражданской идентичности в начальном звене общеобразовательной школы. В нем все элементы учебной деятельности предстают в наглядном виде и тем самым становятся более понятными для детей.</w:t>
      </w:r>
      <w:r w:rsidR="0048580F" w:rsidRPr="0048580F">
        <w:rPr>
          <w:noProof/>
          <w:color w:val="000000" w:themeColor="text1"/>
          <w:sz w:val="28"/>
          <w:szCs w:val="28"/>
        </w:rPr>
        <w:t xml:space="preserve"> </w:t>
      </w:r>
    </w:p>
    <w:p w:rsidR="00B77601" w:rsidRPr="00B77601" w:rsidRDefault="0048580F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518795</wp:posOffset>
            </wp:positionV>
            <wp:extent cx="4562475" cy="694690"/>
            <wp:effectExtent l="0" t="1943100" r="0" b="1915160"/>
            <wp:wrapNone/>
            <wp:docPr id="29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-2994660</wp:posOffset>
            </wp:positionH>
            <wp:positionV relativeFrom="paragraph">
              <wp:posOffset>518795</wp:posOffset>
            </wp:positionV>
            <wp:extent cx="4562475" cy="694690"/>
            <wp:effectExtent l="0" t="1943100" r="0" b="1915160"/>
            <wp:wrapNone/>
            <wp:docPr id="28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color w:val="000000" w:themeColor="text1"/>
          <w:sz w:val="28"/>
          <w:szCs w:val="28"/>
        </w:rPr>
        <w:t xml:space="preserve">Исходя из этих положений, мы определили </w:t>
      </w:r>
      <w:r w:rsidR="00B77601" w:rsidRPr="00B77601">
        <w:rPr>
          <w:rFonts w:cs="Times New Roman"/>
          <w:b/>
          <w:color w:val="000000" w:themeColor="text1"/>
          <w:sz w:val="28"/>
          <w:szCs w:val="28"/>
        </w:rPr>
        <w:t xml:space="preserve">цель </w:t>
      </w:r>
      <w:r w:rsidR="00B77601" w:rsidRPr="00B77601">
        <w:rPr>
          <w:rFonts w:cs="Times New Roman"/>
          <w:color w:val="000000" w:themeColor="text1"/>
          <w:sz w:val="28"/>
          <w:szCs w:val="28"/>
        </w:rPr>
        <w:t>работы:  формирование гражданской идентичности на уроках технологии в начальных классах посредством знакомства с народными традициями.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Из цели вытекают следующие </w:t>
      </w:r>
      <w:r w:rsidRPr="00B77601">
        <w:rPr>
          <w:rFonts w:cs="Times New Roman"/>
          <w:b/>
          <w:color w:val="000000" w:themeColor="text1"/>
          <w:sz w:val="28"/>
          <w:szCs w:val="28"/>
        </w:rPr>
        <w:t>задачи:</w:t>
      </w:r>
    </w:p>
    <w:p w:rsidR="00B77601" w:rsidRPr="00B77601" w:rsidRDefault="00B77601" w:rsidP="004858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формировать интерес к истории, народным традициям, культуре России;</w:t>
      </w:r>
    </w:p>
    <w:p w:rsidR="00B77601" w:rsidRPr="00B77601" w:rsidRDefault="00B77601" w:rsidP="004858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воспитывать чувство гражданской идентичности;</w:t>
      </w:r>
    </w:p>
    <w:p w:rsidR="00B77601" w:rsidRPr="00B77601" w:rsidRDefault="00B77601" w:rsidP="0048580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 xml:space="preserve">развивать творческие способности учащихся на основе </w:t>
      </w:r>
      <w:r w:rsidRPr="00B77601">
        <w:rPr>
          <w:color w:val="000000" w:themeColor="text1"/>
          <w:sz w:val="28"/>
          <w:szCs w:val="28"/>
        </w:rPr>
        <w:tab/>
        <w:t xml:space="preserve"> русского народного творчества.</w:t>
      </w:r>
    </w:p>
    <w:p w:rsidR="00B77601" w:rsidRPr="00B77601" w:rsidRDefault="0048580F" w:rsidP="00C4140F">
      <w:pPr>
        <w:pStyle w:val="a3"/>
        <w:spacing w:before="0" w:beforeAutospacing="0" w:after="0" w:afterAutospacing="0" w:line="360" w:lineRule="auto"/>
        <w:ind w:left="-426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694055</wp:posOffset>
            </wp:positionV>
            <wp:extent cx="3629025" cy="695325"/>
            <wp:effectExtent l="19050" t="0" r="9525" b="0"/>
            <wp:wrapThrough wrapText="bothSides">
              <wp:wrapPolygon edited="0">
                <wp:start x="-113" y="0"/>
                <wp:lineTo x="-113" y="21304"/>
                <wp:lineTo x="21657" y="21304"/>
                <wp:lineTo x="21657" y="0"/>
                <wp:lineTo x="-113" y="0"/>
              </wp:wrapPolygon>
            </wp:wrapThrough>
            <wp:docPr id="24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b/>
          <w:color w:val="000000" w:themeColor="text1"/>
          <w:sz w:val="28"/>
          <w:szCs w:val="28"/>
        </w:rPr>
        <w:t xml:space="preserve">Методы работы: </w:t>
      </w:r>
    </w:p>
    <w:p w:rsidR="00B77601" w:rsidRPr="00B77601" w:rsidRDefault="0048580F" w:rsidP="0048580F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387350</wp:posOffset>
            </wp:positionV>
            <wp:extent cx="3905250" cy="695325"/>
            <wp:effectExtent l="19050" t="0" r="0" b="0"/>
            <wp:wrapThrough wrapText="bothSides">
              <wp:wrapPolygon edited="0">
                <wp:start x="21705" y="21600"/>
                <wp:lineTo x="21705" y="296"/>
                <wp:lineTo x="0" y="296"/>
                <wp:lineTo x="0" y="21600"/>
                <wp:lineTo x="21705" y="21600"/>
              </wp:wrapPolygon>
            </wp:wrapThrough>
            <wp:docPr id="25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05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color w:val="000000" w:themeColor="text1"/>
          <w:sz w:val="28"/>
          <w:szCs w:val="28"/>
        </w:rPr>
        <w:t xml:space="preserve">анализ психолого-педагогических литературных источников по данной </w:t>
      </w:r>
      <w:r w:rsidR="00B77601" w:rsidRPr="00B77601">
        <w:rPr>
          <w:color w:val="000000" w:themeColor="text1"/>
          <w:sz w:val="28"/>
          <w:szCs w:val="28"/>
        </w:rPr>
        <w:lastRenderedPageBreak/>
        <w:t>теме и определить место народных традиций  на уроках технологии;</w:t>
      </w:r>
      <w:r w:rsidRPr="0048580F">
        <w:rPr>
          <w:noProof/>
          <w:color w:val="000000" w:themeColor="text1"/>
          <w:sz w:val="28"/>
          <w:szCs w:val="28"/>
        </w:rPr>
        <w:t xml:space="preserve"> </w:t>
      </w:r>
    </w:p>
    <w:p w:rsidR="00B77601" w:rsidRPr="00B77601" w:rsidRDefault="0048580F" w:rsidP="0048580F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-1083945</wp:posOffset>
            </wp:positionV>
            <wp:extent cx="3771900" cy="695325"/>
            <wp:effectExtent l="19050" t="0" r="0" b="0"/>
            <wp:wrapThrough wrapText="bothSides">
              <wp:wrapPolygon edited="0">
                <wp:start x="21709" y="21600"/>
                <wp:lineTo x="21709" y="296"/>
                <wp:lineTo x="0" y="296"/>
                <wp:lineTo x="0" y="21600"/>
                <wp:lineTo x="21709" y="21600"/>
              </wp:wrapPolygon>
            </wp:wrapThrough>
            <wp:docPr id="33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-1026795</wp:posOffset>
            </wp:positionV>
            <wp:extent cx="3771900" cy="695325"/>
            <wp:effectExtent l="19050" t="0" r="0" b="0"/>
            <wp:wrapThrough wrapText="bothSides">
              <wp:wrapPolygon edited="0">
                <wp:start x="21709" y="21600"/>
                <wp:lineTo x="21709" y="296"/>
                <wp:lineTo x="0" y="296"/>
                <wp:lineTo x="0" y="21600"/>
                <wp:lineTo x="21709" y="21600"/>
              </wp:wrapPolygon>
            </wp:wrapThrough>
            <wp:docPr id="23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color w:val="000000" w:themeColor="text1"/>
          <w:sz w:val="28"/>
          <w:szCs w:val="28"/>
        </w:rPr>
        <w:t>подбор теоретического материала, в котором отражены различные виды практической работы, направленных на поддержание интереса к народному искусству;</w:t>
      </w:r>
    </w:p>
    <w:p w:rsidR="00B77601" w:rsidRPr="00B77601" w:rsidRDefault="00B77601" w:rsidP="0048580F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диагностика сформированности гражданской идентичности.</w:t>
      </w:r>
    </w:p>
    <w:p w:rsidR="00B77601" w:rsidRPr="00B77601" w:rsidRDefault="00B77601" w:rsidP="00C4140F">
      <w:pPr>
        <w:pStyle w:val="a3"/>
        <w:spacing w:before="0" w:beforeAutospacing="0" w:after="0" w:afterAutospacing="0" w:line="360" w:lineRule="auto"/>
        <w:ind w:left="-426" w:firstLine="709"/>
        <w:jc w:val="both"/>
        <w:rPr>
          <w:b/>
          <w:color w:val="000000" w:themeColor="text1"/>
          <w:sz w:val="28"/>
          <w:szCs w:val="28"/>
        </w:rPr>
      </w:pPr>
      <w:r w:rsidRPr="00B77601">
        <w:rPr>
          <w:b/>
          <w:color w:val="000000" w:themeColor="text1"/>
          <w:sz w:val="28"/>
          <w:szCs w:val="28"/>
        </w:rPr>
        <w:t>Условия реализации работы:</w:t>
      </w:r>
    </w:p>
    <w:p w:rsidR="00B77601" w:rsidRPr="00B77601" w:rsidRDefault="00591709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-2970530</wp:posOffset>
            </wp:positionH>
            <wp:positionV relativeFrom="paragraph">
              <wp:posOffset>6350</wp:posOffset>
            </wp:positionV>
            <wp:extent cx="4514850" cy="694690"/>
            <wp:effectExtent l="0" t="1905000" r="0" b="1896110"/>
            <wp:wrapNone/>
            <wp:docPr id="30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1485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0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68580</wp:posOffset>
            </wp:positionV>
            <wp:extent cx="4562475" cy="694690"/>
            <wp:effectExtent l="0" t="1943100" r="0" b="1915160"/>
            <wp:wrapNone/>
            <wp:docPr id="31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4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color w:val="000000" w:themeColor="text1"/>
          <w:sz w:val="28"/>
          <w:szCs w:val="28"/>
        </w:rPr>
        <w:t>нравственная личность самого педагога;</w:t>
      </w:r>
    </w:p>
    <w:p w:rsidR="00B77601" w:rsidRPr="00B77601" w:rsidRDefault="00B77601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соответствие материала возрастным особенностям учеников;</w:t>
      </w:r>
    </w:p>
    <w:p w:rsidR="00B77601" w:rsidRPr="00B77601" w:rsidRDefault="00B77601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наполнение учебного плана элементами содержания народного творчества;</w:t>
      </w:r>
    </w:p>
    <w:p w:rsidR="00B77601" w:rsidRPr="00B77601" w:rsidRDefault="00B77601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проведение интегрированных уроков;</w:t>
      </w:r>
    </w:p>
    <w:p w:rsidR="00B77601" w:rsidRPr="00B77601" w:rsidRDefault="00B77601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реализация педагогического опыта через внеурочную деятельность (кружок  «</w:t>
      </w:r>
      <w:r w:rsidR="00AF3022">
        <w:rPr>
          <w:color w:val="000000" w:themeColor="text1"/>
          <w:sz w:val="28"/>
          <w:szCs w:val="28"/>
        </w:rPr>
        <w:t>Истоки русских традиций</w:t>
      </w:r>
      <w:r w:rsidRPr="00B77601">
        <w:rPr>
          <w:color w:val="000000" w:themeColor="text1"/>
          <w:sz w:val="28"/>
          <w:szCs w:val="28"/>
        </w:rPr>
        <w:t>»)</w:t>
      </w:r>
    </w:p>
    <w:p w:rsidR="00B77601" w:rsidRPr="00B77601" w:rsidRDefault="00B77601" w:rsidP="0048580F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0" w:hanging="284"/>
        <w:jc w:val="both"/>
        <w:rPr>
          <w:color w:val="000000" w:themeColor="text1"/>
          <w:sz w:val="28"/>
          <w:szCs w:val="28"/>
        </w:rPr>
      </w:pPr>
      <w:r w:rsidRPr="00B77601">
        <w:rPr>
          <w:color w:val="000000" w:themeColor="text1"/>
          <w:sz w:val="28"/>
          <w:szCs w:val="28"/>
        </w:rPr>
        <w:t>наличие необходимого оборудования  и условий для работы на уроках технологии.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Проведя анализ теоретических положений по данной теме, мы пришли к следующему выводу: русские традиции проявляются в колыбельных и игровых песнях, обрядах, обычаях, загадках, сказках, игрушках, в детском фольклоре, традиционных детских праздниках  и во многих других элементах народной жизни. 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77601">
        <w:rPr>
          <w:rFonts w:cs="Times New Roman"/>
          <w:b/>
          <w:color w:val="000000" w:themeColor="text1"/>
          <w:sz w:val="28"/>
          <w:szCs w:val="28"/>
        </w:rPr>
        <w:t>Основные направления работы:</w:t>
      </w:r>
    </w:p>
    <w:p w:rsidR="00AF3022" w:rsidRPr="0059071A" w:rsidRDefault="00591709" w:rsidP="0048580F">
      <w:pPr>
        <w:numPr>
          <w:ilvl w:val="0"/>
          <w:numId w:val="2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-3187219</wp:posOffset>
            </wp:positionH>
            <wp:positionV relativeFrom="paragraph">
              <wp:posOffset>10007</wp:posOffset>
            </wp:positionV>
            <wp:extent cx="4957117" cy="694034"/>
            <wp:effectExtent l="0" t="2133600" r="0" b="2106316"/>
            <wp:wrapNone/>
            <wp:docPr id="34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618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0F"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111760</wp:posOffset>
            </wp:positionV>
            <wp:extent cx="4762500" cy="694690"/>
            <wp:effectExtent l="0" t="2038350" r="0" b="2010410"/>
            <wp:wrapNone/>
            <wp:docPr id="35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5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59071A">
        <w:rPr>
          <w:rFonts w:cs="Times New Roman"/>
          <w:color w:val="000000" w:themeColor="text1"/>
          <w:sz w:val="28"/>
          <w:szCs w:val="28"/>
        </w:rPr>
        <w:t>знакомство с бытом  русского народа</w:t>
      </w:r>
      <w:r w:rsidR="00AF3022" w:rsidRPr="0059071A">
        <w:rPr>
          <w:rFonts w:cs="Times New Roman"/>
          <w:color w:val="000000" w:themeColor="text1"/>
          <w:sz w:val="28"/>
          <w:szCs w:val="28"/>
        </w:rPr>
        <w:t>:</w:t>
      </w:r>
    </w:p>
    <w:p w:rsidR="00C16411" w:rsidRPr="0059071A" w:rsidRDefault="00C16411" w:rsidP="0048580F">
      <w:pPr>
        <w:pStyle w:val="aa"/>
        <w:numPr>
          <w:ilvl w:val="0"/>
          <w:numId w:val="12"/>
        </w:numPr>
        <w:spacing w:after="0" w:line="360" w:lineRule="auto"/>
        <w:ind w:left="284"/>
        <w:jc w:val="both"/>
        <w:rPr>
          <w:rStyle w:val="c1"/>
          <w:rFonts w:cs="Times New Roman"/>
          <w:b/>
          <w:color w:val="000000" w:themeColor="text1"/>
          <w:sz w:val="28"/>
          <w:szCs w:val="28"/>
        </w:rPr>
      </w:pPr>
      <w:r w:rsidRPr="0059071A">
        <w:rPr>
          <w:rStyle w:val="c1"/>
          <w:rFonts w:cs="Times New Roman"/>
          <w:color w:val="000000" w:themeColor="text1"/>
          <w:sz w:val="28"/>
          <w:szCs w:val="28"/>
        </w:rPr>
        <w:t xml:space="preserve">значение слова «родина, </w:t>
      </w:r>
      <w:proofErr w:type="gramStart"/>
      <w:r w:rsidRPr="0059071A">
        <w:rPr>
          <w:rStyle w:val="c1"/>
          <w:rFonts w:cs="Times New Roman"/>
          <w:color w:val="000000" w:themeColor="text1"/>
          <w:sz w:val="28"/>
          <w:szCs w:val="28"/>
        </w:rPr>
        <w:t>родной</w:t>
      </w:r>
      <w:proofErr w:type="gramEnd"/>
      <w:r w:rsidRPr="0059071A">
        <w:rPr>
          <w:rStyle w:val="c1"/>
          <w:rFonts w:cs="Times New Roman"/>
          <w:color w:val="000000" w:themeColor="text1"/>
          <w:sz w:val="28"/>
          <w:szCs w:val="28"/>
        </w:rPr>
        <w:t>»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;</w:t>
      </w:r>
    </w:p>
    <w:p w:rsidR="00C16411" w:rsidRPr="0059071A" w:rsidRDefault="00C16411" w:rsidP="0048580F">
      <w:pPr>
        <w:pStyle w:val="aa"/>
        <w:numPr>
          <w:ilvl w:val="0"/>
          <w:numId w:val="12"/>
        </w:numPr>
        <w:spacing w:after="0" w:line="360" w:lineRule="auto"/>
        <w:ind w:left="284"/>
        <w:jc w:val="both"/>
        <w:rPr>
          <w:rStyle w:val="c1"/>
          <w:rFonts w:cs="Times New Roman"/>
          <w:b/>
          <w:color w:val="000000" w:themeColor="text1"/>
          <w:sz w:val="28"/>
          <w:szCs w:val="28"/>
        </w:rPr>
      </w:pPr>
      <w:r w:rsidRPr="0059071A">
        <w:rPr>
          <w:rStyle w:val="c1"/>
          <w:rFonts w:cs="Times New Roman"/>
          <w:color w:val="000000" w:themeColor="text1"/>
          <w:sz w:val="28"/>
          <w:szCs w:val="28"/>
        </w:rPr>
        <w:t>к</w:t>
      </w:r>
      <w:r w:rsidR="00AF3022" w:rsidRPr="0059071A">
        <w:rPr>
          <w:rStyle w:val="c1"/>
          <w:rFonts w:cs="Times New Roman"/>
          <w:color w:val="000000" w:themeColor="text1"/>
          <w:sz w:val="28"/>
          <w:szCs w:val="28"/>
        </w:rPr>
        <w:t>онструкция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 xml:space="preserve"> русской избы;</w:t>
      </w:r>
    </w:p>
    <w:p w:rsidR="00C16411" w:rsidRPr="0059071A" w:rsidRDefault="00C16411" w:rsidP="0048580F">
      <w:pPr>
        <w:pStyle w:val="aa"/>
        <w:numPr>
          <w:ilvl w:val="0"/>
          <w:numId w:val="12"/>
        </w:numPr>
        <w:spacing w:after="0" w:line="360" w:lineRule="auto"/>
        <w:ind w:left="284"/>
        <w:jc w:val="both"/>
        <w:rPr>
          <w:rStyle w:val="c1"/>
          <w:rFonts w:cs="Times New Roman"/>
          <w:b/>
          <w:color w:val="000000" w:themeColor="text1"/>
          <w:sz w:val="28"/>
          <w:szCs w:val="28"/>
        </w:rPr>
      </w:pPr>
      <w:r w:rsidRPr="0059071A">
        <w:rPr>
          <w:rStyle w:val="c1"/>
          <w:rFonts w:cs="Times New Roman"/>
          <w:color w:val="000000" w:themeColor="text1"/>
          <w:sz w:val="28"/>
          <w:szCs w:val="28"/>
        </w:rPr>
        <w:t>т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качество, у</w:t>
      </w:r>
      <w:r w:rsidR="00AF3022" w:rsidRPr="0059071A">
        <w:rPr>
          <w:rStyle w:val="c1"/>
          <w:rFonts w:cs="Times New Roman"/>
          <w:color w:val="000000" w:themeColor="text1"/>
          <w:sz w:val="28"/>
          <w:szCs w:val="28"/>
        </w:rPr>
        <w:t>крашение дома ткаными изделиям</w:t>
      </w:r>
      <w:proofErr w:type="gramStart"/>
      <w:r w:rsidR="00AF3022" w:rsidRPr="0059071A">
        <w:rPr>
          <w:rStyle w:val="c1"/>
          <w:rFonts w:cs="Times New Roman"/>
          <w:color w:val="000000" w:themeColor="text1"/>
          <w:sz w:val="28"/>
          <w:szCs w:val="28"/>
        </w:rPr>
        <w:t>и(</w:t>
      </w:r>
      <w:proofErr w:type="gramEnd"/>
      <w:r w:rsidR="00AF3022" w:rsidRPr="0059071A">
        <w:rPr>
          <w:rStyle w:val="c1"/>
          <w:rFonts w:cs="Times New Roman"/>
          <w:color w:val="000000" w:themeColor="text1"/>
          <w:sz w:val="28"/>
          <w:szCs w:val="28"/>
        </w:rPr>
        <w:t>половики, ковры)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;</w:t>
      </w:r>
    </w:p>
    <w:p w:rsidR="00C16411" w:rsidRPr="0059071A" w:rsidRDefault="0065223D" w:rsidP="0048580F">
      <w:pPr>
        <w:pStyle w:val="aa"/>
        <w:numPr>
          <w:ilvl w:val="0"/>
          <w:numId w:val="12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AF3022" w:rsidRPr="00590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ебель, традиционная для русской избы</w:t>
      </w:r>
      <w:r w:rsidRPr="00590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6411" w:rsidRPr="0059071A" w:rsidRDefault="00AF3022" w:rsidP="0048580F">
      <w:pPr>
        <w:pStyle w:val="aa"/>
        <w:numPr>
          <w:ilvl w:val="0"/>
          <w:numId w:val="2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7601" w:rsidRPr="0059071A">
        <w:rPr>
          <w:rFonts w:cs="Times New Roman"/>
          <w:color w:val="000000" w:themeColor="text1"/>
          <w:sz w:val="28"/>
          <w:szCs w:val="28"/>
        </w:rPr>
        <w:t>знакомство с обычаями  русского народа</w:t>
      </w:r>
      <w:r w:rsidR="00C16411" w:rsidRPr="0059071A">
        <w:rPr>
          <w:rFonts w:cs="Times New Roman"/>
          <w:color w:val="000000" w:themeColor="text1"/>
          <w:sz w:val="28"/>
          <w:szCs w:val="28"/>
        </w:rPr>
        <w:t>:</w:t>
      </w:r>
    </w:p>
    <w:p w:rsidR="00C16411" w:rsidRPr="0059071A" w:rsidRDefault="0048580F" w:rsidP="0048580F">
      <w:pPr>
        <w:pStyle w:val="aa"/>
        <w:numPr>
          <w:ilvl w:val="0"/>
          <w:numId w:val="13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1000125</wp:posOffset>
            </wp:positionV>
            <wp:extent cx="3771900" cy="695325"/>
            <wp:effectExtent l="19050" t="0" r="0" b="0"/>
            <wp:wrapThrough wrapText="bothSides">
              <wp:wrapPolygon edited="0">
                <wp:start x="21709" y="21600"/>
                <wp:lineTo x="21709" y="296"/>
                <wp:lineTo x="0" y="296"/>
                <wp:lineTo x="0" y="21600"/>
                <wp:lineTo x="21709" y="21600"/>
              </wp:wrapPolygon>
            </wp:wrapThrough>
            <wp:docPr id="32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1614170</wp:posOffset>
            </wp:positionV>
            <wp:extent cx="3762375" cy="695325"/>
            <wp:effectExtent l="19050" t="0" r="9525" b="0"/>
            <wp:wrapThrough wrapText="bothSides">
              <wp:wrapPolygon edited="0">
                <wp:start x="-109" y="0"/>
                <wp:lineTo x="-109" y="21304"/>
                <wp:lineTo x="21655" y="21304"/>
                <wp:lineTo x="21655" y="0"/>
                <wp:lineTo x="-109" y="0"/>
              </wp:wrapPolygon>
            </wp:wrapThrough>
            <wp:docPr id="22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411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особенности народного промысла (городецкая роспись, </w:t>
      </w:r>
      <w:r w:rsidR="00C16411" w:rsidRPr="0059071A">
        <w:rPr>
          <w:rStyle w:val="c1"/>
          <w:rFonts w:cs="Times New Roman"/>
          <w:color w:val="000000" w:themeColor="text1"/>
          <w:sz w:val="28"/>
          <w:szCs w:val="28"/>
        </w:rPr>
        <w:t>хохломской  растительный орнамент,</w:t>
      </w:r>
      <w:r w:rsidR="00C16411" w:rsidRPr="0059071A">
        <w:rPr>
          <w:rFonts w:cs="Times New Roman"/>
          <w:color w:val="000000" w:themeColor="text1"/>
          <w:sz w:val="28"/>
          <w:szCs w:val="28"/>
        </w:rPr>
        <w:t xml:space="preserve"> гжель, </w:t>
      </w:r>
      <w:r w:rsidR="00C16411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дымковская игрушка, </w:t>
      </w:r>
      <w:hyperlink r:id="rId9" w:history="1">
        <w:proofErr w:type="spellStart"/>
        <w:r w:rsidR="00C16411" w:rsidRPr="0059071A">
          <w:rPr>
            <w:rStyle w:val="a4"/>
            <w:rFonts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к</w:t>
        </w:r>
        <w:r w:rsidR="0065223D" w:rsidRPr="0059071A">
          <w:rPr>
            <w:rStyle w:val="a4"/>
            <w:rFonts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аргопольская</w:t>
        </w:r>
        <w:proofErr w:type="spellEnd"/>
        <w:r w:rsidR="0065223D" w:rsidRPr="0059071A">
          <w:rPr>
            <w:rStyle w:val="a4"/>
            <w:rFonts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 глиняная</w:t>
        </w:r>
        <w:r w:rsidR="00C16411" w:rsidRPr="0059071A">
          <w:rPr>
            <w:rStyle w:val="a4"/>
            <w:rFonts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 </w:t>
        </w:r>
        <w:proofErr w:type="gramStart"/>
        <w:r w:rsidR="00C16411" w:rsidRPr="0059071A">
          <w:rPr>
            <w:rStyle w:val="a4"/>
            <w:rFonts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игрушк</w:t>
        </w:r>
      </w:hyperlink>
      <w:r w:rsidR="0065223D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proofErr w:type="gramEnd"/>
      <w:r w:rsidR="00C16411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16411" w:rsidRPr="0059071A">
        <w:rPr>
          <w:rStyle w:val="c45"/>
          <w:rFonts w:cs="Times New Roman"/>
          <w:color w:val="000000" w:themeColor="text1"/>
          <w:sz w:val="28"/>
          <w:szCs w:val="28"/>
        </w:rPr>
        <w:t xml:space="preserve"> 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и</w:t>
      </w:r>
      <w:r w:rsidR="00C16411" w:rsidRPr="0059071A">
        <w:rPr>
          <w:rStyle w:val="c1"/>
          <w:rFonts w:cs="Times New Roman"/>
          <w:color w:val="000000" w:themeColor="text1"/>
          <w:sz w:val="28"/>
          <w:szCs w:val="28"/>
        </w:rPr>
        <w:t xml:space="preserve">стория 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 xml:space="preserve">и роспись </w:t>
      </w:r>
      <w:r w:rsidR="00C16411" w:rsidRPr="0059071A">
        <w:rPr>
          <w:rStyle w:val="c1"/>
          <w:rFonts w:cs="Times New Roman"/>
          <w:color w:val="000000" w:themeColor="text1"/>
          <w:sz w:val="28"/>
          <w:szCs w:val="28"/>
        </w:rPr>
        <w:t>матрешки</w:t>
      </w:r>
      <w:r w:rsidR="00C16411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65223D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C16411" w:rsidRPr="0059071A" w:rsidRDefault="0048580F" w:rsidP="0048580F">
      <w:pPr>
        <w:pStyle w:val="aa"/>
        <w:numPr>
          <w:ilvl w:val="0"/>
          <w:numId w:val="13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-710565</wp:posOffset>
            </wp:positionV>
            <wp:extent cx="3771900" cy="695325"/>
            <wp:effectExtent l="19050" t="0" r="0" b="0"/>
            <wp:wrapThrough wrapText="bothSides">
              <wp:wrapPolygon edited="0">
                <wp:start x="-109" y="0"/>
                <wp:lineTo x="-109" y="21304"/>
                <wp:lineTo x="21600" y="21304"/>
                <wp:lineTo x="21600" y="0"/>
                <wp:lineTo x="-109" y="0"/>
              </wp:wrapPolygon>
            </wp:wrapThrough>
            <wp:docPr id="37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3771900" cy="695325"/>
            <wp:effectExtent l="19050" t="0" r="0" b="0"/>
            <wp:wrapThrough wrapText="bothSides">
              <wp:wrapPolygon edited="0">
                <wp:start x="21709" y="21600"/>
                <wp:lineTo x="21709" y="296"/>
                <wp:lineTo x="0" y="296"/>
                <wp:lineTo x="0" y="21600"/>
                <wp:lineTo x="21709" y="21600"/>
              </wp:wrapPolygon>
            </wp:wrapThrough>
            <wp:docPr id="36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59071A">
        <w:rPr>
          <w:rFonts w:cs="Times New Roman"/>
          <w:color w:val="000000" w:themeColor="text1"/>
          <w:sz w:val="28"/>
          <w:szCs w:val="28"/>
        </w:rPr>
        <w:t>знакомство с типами русского народного костюма</w:t>
      </w:r>
      <w:r w:rsidR="00C16411" w:rsidRPr="0059071A">
        <w:rPr>
          <w:rFonts w:cs="Times New Roman"/>
          <w:color w:val="000000" w:themeColor="text1"/>
          <w:sz w:val="28"/>
          <w:szCs w:val="28"/>
        </w:rPr>
        <w:t xml:space="preserve">, </w:t>
      </w:r>
      <w:r w:rsidR="00C16411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элементы  костюмов</w:t>
      </w:r>
      <w:r w:rsidR="00C16411" w:rsidRPr="0059071A">
        <w:rPr>
          <w:rFonts w:cs="Times New Roman"/>
          <w:color w:val="000000" w:themeColor="text1"/>
          <w:sz w:val="28"/>
          <w:szCs w:val="28"/>
        </w:rPr>
        <w:t xml:space="preserve"> и особенности его украшения</w:t>
      </w:r>
      <w:r w:rsidR="0065223D" w:rsidRPr="0059071A">
        <w:rPr>
          <w:rFonts w:cs="Times New Roman"/>
          <w:color w:val="000000" w:themeColor="text1"/>
          <w:sz w:val="28"/>
          <w:szCs w:val="28"/>
        </w:rPr>
        <w:t>;</w:t>
      </w:r>
    </w:p>
    <w:p w:rsidR="00C16411" w:rsidRPr="0059071A" w:rsidRDefault="00B77601" w:rsidP="0048580F">
      <w:pPr>
        <w:pStyle w:val="aa"/>
        <w:numPr>
          <w:ilvl w:val="0"/>
          <w:numId w:val="13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русские обряды и традиции, обрядовые праздники, ритуальные обереги</w:t>
      </w:r>
      <w:r w:rsidR="00AF3022" w:rsidRPr="0059071A">
        <w:rPr>
          <w:rFonts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AF3022" w:rsidRPr="0059071A">
        <w:rPr>
          <w:rFonts w:cs="Times New Roman"/>
          <w:color w:val="000000" w:themeColor="text1"/>
          <w:sz w:val="28"/>
          <w:szCs w:val="28"/>
          <w:shd w:val="clear" w:color="auto" w:fill="E4EDC2"/>
        </w:rPr>
        <w:t xml:space="preserve"> </w:t>
      </w:r>
    </w:p>
    <w:p w:rsidR="00AF3022" w:rsidRPr="0059071A" w:rsidRDefault="00C16411" w:rsidP="0048580F">
      <w:pPr>
        <w:pStyle w:val="aa"/>
        <w:numPr>
          <w:ilvl w:val="0"/>
          <w:numId w:val="13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выполнение различных вариантов народных (тряпичных) кукол;</w:t>
      </w:r>
    </w:p>
    <w:p w:rsidR="007D09B3" w:rsidRPr="0059071A" w:rsidRDefault="00B77601" w:rsidP="0048580F">
      <w:pPr>
        <w:numPr>
          <w:ilvl w:val="0"/>
          <w:numId w:val="2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знакомство с праздниками  русского народа</w:t>
      </w:r>
      <w:r w:rsidR="0065223D" w:rsidRPr="0059071A">
        <w:rPr>
          <w:rFonts w:cs="Times New Roman"/>
          <w:color w:val="000000" w:themeColor="text1"/>
          <w:sz w:val="28"/>
          <w:szCs w:val="28"/>
        </w:rPr>
        <w:t>:</w:t>
      </w:r>
    </w:p>
    <w:p w:rsidR="0065223D" w:rsidRPr="0059071A" w:rsidRDefault="00591709" w:rsidP="0048580F">
      <w:pPr>
        <w:pStyle w:val="aa"/>
        <w:numPr>
          <w:ilvl w:val="0"/>
          <w:numId w:val="14"/>
        </w:numPr>
        <w:spacing w:after="0" w:line="360" w:lineRule="auto"/>
        <w:ind w:left="284"/>
        <w:jc w:val="both"/>
        <w:rPr>
          <w:rStyle w:val="c1"/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197485</wp:posOffset>
            </wp:positionV>
            <wp:extent cx="4800600" cy="694690"/>
            <wp:effectExtent l="0" t="2057400" r="0" b="2029460"/>
            <wp:wrapNone/>
            <wp:docPr id="41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197485</wp:posOffset>
            </wp:positionV>
            <wp:extent cx="4800600" cy="694690"/>
            <wp:effectExtent l="0" t="2057400" r="0" b="2029460"/>
            <wp:wrapNone/>
            <wp:docPr id="40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и</w:t>
      </w:r>
      <w:r w:rsidR="007D09B3" w:rsidRPr="0059071A">
        <w:rPr>
          <w:rStyle w:val="c1"/>
          <w:rFonts w:cs="Times New Roman"/>
          <w:color w:val="000000" w:themeColor="text1"/>
          <w:sz w:val="28"/>
          <w:szCs w:val="28"/>
        </w:rPr>
        <w:t>стория возникновения елочных и</w:t>
      </w:r>
      <w:r w:rsidR="0059071A" w:rsidRPr="0059071A">
        <w:rPr>
          <w:rStyle w:val="c1"/>
          <w:rFonts w:cs="Times New Roman"/>
          <w:color w:val="000000" w:themeColor="text1"/>
          <w:sz w:val="28"/>
          <w:szCs w:val="28"/>
        </w:rPr>
        <w:t>грушек и традиции празднования Н</w:t>
      </w:r>
      <w:r w:rsidR="007D09B3" w:rsidRPr="0059071A">
        <w:rPr>
          <w:rStyle w:val="c1"/>
          <w:rFonts w:cs="Times New Roman"/>
          <w:color w:val="000000" w:themeColor="text1"/>
          <w:sz w:val="28"/>
          <w:szCs w:val="28"/>
        </w:rPr>
        <w:t>ового года</w:t>
      </w:r>
      <w:r w:rsidR="0065223D" w:rsidRPr="0059071A">
        <w:rPr>
          <w:rStyle w:val="c1"/>
          <w:rFonts w:cs="Times New Roman"/>
          <w:color w:val="000000" w:themeColor="text1"/>
          <w:sz w:val="28"/>
          <w:szCs w:val="28"/>
        </w:rPr>
        <w:t>;</w:t>
      </w:r>
    </w:p>
    <w:p w:rsidR="0065223D" w:rsidRPr="0059071A" w:rsidRDefault="0065223D" w:rsidP="0048580F">
      <w:pPr>
        <w:pStyle w:val="aa"/>
        <w:numPr>
          <w:ilvl w:val="0"/>
          <w:numId w:val="14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 xml:space="preserve"> </w:t>
      </w:r>
      <w:r w:rsidRPr="0059071A">
        <w:rPr>
          <w:rStyle w:val="mw-headline"/>
          <w:rFonts w:cs="Times New Roman"/>
          <w:color w:val="000000" w:themeColor="text1"/>
          <w:sz w:val="28"/>
          <w:szCs w:val="28"/>
        </w:rPr>
        <w:t>народные традиции празднования рождества, история праздника, рождественские блюда, приметы;</w:t>
      </w:r>
    </w:p>
    <w:p w:rsidR="0059071A" w:rsidRPr="0059071A" w:rsidRDefault="0065223D" w:rsidP="0048580F">
      <w:pPr>
        <w:pStyle w:val="aa"/>
        <w:numPr>
          <w:ilvl w:val="0"/>
          <w:numId w:val="14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История возникновения праздника Пасха,</w:t>
      </w:r>
      <w:r w:rsidR="0059071A" w:rsidRPr="0059071A">
        <w:rPr>
          <w:rFonts w:cs="Times New Roman"/>
          <w:color w:val="000000" w:themeColor="text1"/>
          <w:sz w:val="28"/>
          <w:szCs w:val="28"/>
        </w:rPr>
        <w:t xml:space="preserve"> </w:t>
      </w:r>
      <w:r w:rsidRPr="0059071A">
        <w:rPr>
          <w:rFonts w:cs="Times New Roman"/>
          <w:color w:val="000000" w:themeColor="text1"/>
          <w:sz w:val="28"/>
          <w:szCs w:val="28"/>
        </w:rPr>
        <w:t xml:space="preserve">пасхальные традиции, </w:t>
      </w:r>
      <w:r w:rsidR="0059071A" w:rsidRPr="0059071A">
        <w:rPr>
          <w:rFonts w:cs="Times New Roman"/>
          <w:color w:val="000000" w:themeColor="text1"/>
          <w:sz w:val="28"/>
          <w:szCs w:val="28"/>
        </w:rPr>
        <w:t>способы украшения пасхальных яиц;</w:t>
      </w:r>
    </w:p>
    <w:p w:rsidR="00B77601" w:rsidRPr="0059071A" w:rsidRDefault="00B77601" w:rsidP="0048580F">
      <w:pPr>
        <w:pStyle w:val="aa"/>
        <w:numPr>
          <w:ilvl w:val="0"/>
          <w:numId w:val="14"/>
        </w:numPr>
        <w:spacing w:after="0" w:line="360" w:lineRule="auto"/>
        <w:ind w:left="284"/>
        <w:jc w:val="both"/>
        <w:rPr>
          <w:rStyle w:val="mw-headline"/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Масленица,</w:t>
      </w:r>
      <w:r w:rsidR="0059071A" w:rsidRPr="0059071A">
        <w:rPr>
          <w:rFonts w:cs="Times New Roman"/>
          <w:color w:val="000000" w:themeColor="text1"/>
          <w:sz w:val="28"/>
          <w:szCs w:val="28"/>
        </w:rPr>
        <w:t xml:space="preserve"> другие названия праздника, </w:t>
      </w:r>
      <w:r w:rsidR="0059071A" w:rsidRPr="0059071A">
        <w:rPr>
          <w:rStyle w:val="mw-headline"/>
          <w:rFonts w:cs="Times New Roman"/>
          <w:color w:val="000000" w:themeColor="text1"/>
          <w:sz w:val="28"/>
          <w:szCs w:val="28"/>
        </w:rPr>
        <w:t>сущность обрядов празднования;</w:t>
      </w:r>
    </w:p>
    <w:p w:rsidR="0079668D" w:rsidRPr="00591709" w:rsidRDefault="0059071A" w:rsidP="00591709">
      <w:pPr>
        <w:pStyle w:val="aa"/>
        <w:numPr>
          <w:ilvl w:val="0"/>
          <w:numId w:val="14"/>
        </w:numPr>
        <w:spacing w:after="0" w:line="360" w:lineRule="auto"/>
        <w:ind w:left="284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59071A">
        <w:rPr>
          <w:rFonts w:cs="Times New Roman"/>
          <w:color w:val="000000" w:themeColor="text1"/>
          <w:sz w:val="28"/>
          <w:szCs w:val="28"/>
        </w:rPr>
        <w:t>символические значения разных праздников.</w:t>
      </w:r>
    </w:p>
    <w:p w:rsidR="0059071A" w:rsidRPr="0079668D" w:rsidRDefault="0059071A" w:rsidP="00C4140F">
      <w:pPr>
        <w:spacing w:line="360" w:lineRule="auto"/>
        <w:ind w:left="-426"/>
        <w:rPr>
          <w:sz w:val="28"/>
          <w:szCs w:val="28"/>
        </w:rPr>
      </w:pPr>
      <w:r w:rsidRPr="0079668D">
        <w:rPr>
          <w:sz w:val="28"/>
          <w:szCs w:val="28"/>
        </w:rPr>
        <w:t>В результате реализации основных напр</w:t>
      </w:r>
      <w:r w:rsidR="0079668D">
        <w:rPr>
          <w:sz w:val="28"/>
          <w:szCs w:val="28"/>
        </w:rPr>
        <w:t>а</w:t>
      </w:r>
      <w:r w:rsidRPr="0079668D">
        <w:rPr>
          <w:sz w:val="28"/>
          <w:szCs w:val="28"/>
        </w:rPr>
        <w:t>влений ожидаются личностные, предметные и метапредметные результаты,</w:t>
      </w:r>
      <w:r w:rsidR="0079668D">
        <w:rPr>
          <w:sz w:val="28"/>
          <w:szCs w:val="28"/>
        </w:rPr>
        <w:t xml:space="preserve"> кото</w:t>
      </w:r>
      <w:r w:rsidR="0079668D" w:rsidRPr="0079668D">
        <w:rPr>
          <w:sz w:val="28"/>
          <w:szCs w:val="28"/>
        </w:rPr>
        <w:t xml:space="preserve">рые представлены в </w:t>
      </w:r>
      <w:r w:rsidR="0079668D" w:rsidRPr="00591709">
        <w:rPr>
          <w:i/>
          <w:sz w:val="28"/>
          <w:szCs w:val="28"/>
        </w:rPr>
        <w:t>приложении</w:t>
      </w:r>
      <w:r w:rsidR="00591709" w:rsidRPr="00591709">
        <w:rPr>
          <w:i/>
          <w:sz w:val="28"/>
          <w:szCs w:val="28"/>
        </w:rPr>
        <w:t xml:space="preserve"> 1.</w:t>
      </w:r>
    </w:p>
    <w:p w:rsidR="00B77601" w:rsidRPr="00B77601" w:rsidRDefault="00591709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785495</wp:posOffset>
            </wp:positionV>
            <wp:extent cx="5053330" cy="694690"/>
            <wp:effectExtent l="0" t="2171700" r="0" b="2162810"/>
            <wp:wrapNone/>
            <wp:docPr id="43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533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885825</wp:posOffset>
            </wp:positionV>
            <wp:extent cx="4800600" cy="694690"/>
            <wp:effectExtent l="0" t="2057400" r="0" b="2029460"/>
            <wp:wrapNone/>
            <wp:docPr id="42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color w:val="000000" w:themeColor="text1"/>
          <w:sz w:val="28"/>
          <w:szCs w:val="28"/>
        </w:rPr>
        <w:t xml:space="preserve">Более конкретные положения по всем направлениям отражены в методическом пособии, которое составлено нами с целью реализации задач данной работы. Содержание разделов включают в себя различные виды работ на уроках технологии. 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В </w:t>
      </w:r>
      <w:r w:rsidRPr="00591709">
        <w:rPr>
          <w:rFonts w:cs="Times New Roman"/>
          <w:i/>
          <w:color w:val="000000" w:themeColor="text1"/>
          <w:sz w:val="28"/>
          <w:szCs w:val="28"/>
        </w:rPr>
        <w:t>приложении</w:t>
      </w:r>
      <w:r w:rsidR="00591709" w:rsidRPr="00591709">
        <w:rPr>
          <w:rFonts w:cs="Times New Roman"/>
          <w:i/>
          <w:color w:val="000000" w:themeColor="text1"/>
          <w:sz w:val="28"/>
          <w:szCs w:val="28"/>
        </w:rPr>
        <w:t xml:space="preserve"> 2</w:t>
      </w:r>
      <w:r w:rsidR="00591709">
        <w:rPr>
          <w:rFonts w:cs="Times New Roman"/>
          <w:color w:val="000000" w:themeColor="text1"/>
          <w:sz w:val="28"/>
          <w:szCs w:val="28"/>
        </w:rPr>
        <w:t xml:space="preserve"> 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 </w:t>
      </w:r>
      <w:r w:rsidR="00591709">
        <w:rPr>
          <w:rFonts w:cs="Times New Roman"/>
          <w:color w:val="000000" w:themeColor="text1"/>
          <w:sz w:val="28"/>
          <w:szCs w:val="28"/>
        </w:rPr>
        <w:t>представлен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 тематический план наполненный элементами </w:t>
      </w:r>
      <w:r w:rsidR="00591709">
        <w:rPr>
          <w:rFonts w:cs="Times New Roman"/>
          <w:color w:val="000000" w:themeColor="text1"/>
          <w:sz w:val="28"/>
          <w:szCs w:val="28"/>
        </w:rPr>
        <w:t>традиций русского народа.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Реализую идею своей работы через урочную и внеурочную деятельность. Внеурочная деятельность представлена кружковой работой. В </w:t>
      </w:r>
      <w:r w:rsidRPr="00591709">
        <w:rPr>
          <w:rFonts w:cs="Times New Roman"/>
          <w:i/>
          <w:color w:val="000000" w:themeColor="text1"/>
          <w:sz w:val="28"/>
          <w:szCs w:val="28"/>
        </w:rPr>
        <w:t>приложении</w:t>
      </w:r>
      <w:r w:rsidR="00591709" w:rsidRPr="00591709">
        <w:rPr>
          <w:rFonts w:cs="Times New Roman"/>
          <w:i/>
          <w:color w:val="000000" w:themeColor="text1"/>
          <w:sz w:val="28"/>
          <w:szCs w:val="28"/>
        </w:rPr>
        <w:t xml:space="preserve"> 3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 пред</w:t>
      </w:r>
      <w:r w:rsidR="00591709">
        <w:rPr>
          <w:rFonts w:cs="Times New Roman"/>
          <w:color w:val="000000" w:themeColor="text1"/>
          <w:sz w:val="28"/>
          <w:szCs w:val="28"/>
        </w:rPr>
        <w:t>лагается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 тематический план кружка </w:t>
      </w:r>
      <w:r w:rsidR="00591709" w:rsidRPr="00B77601">
        <w:rPr>
          <w:color w:val="000000" w:themeColor="text1"/>
          <w:sz w:val="28"/>
          <w:szCs w:val="28"/>
        </w:rPr>
        <w:t>кружок  «</w:t>
      </w:r>
      <w:r w:rsidR="00591709">
        <w:rPr>
          <w:color w:val="000000" w:themeColor="text1"/>
          <w:sz w:val="28"/>
          <w:szCs w:val="28"/>
        </w:rPr>
        <w:t>Истоки русских традиций».</w:t>
      </w:r>
    </w:p>
    <w:p w:rsidR="00591709" w:rsidRDefault="00591709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899160</wp:posOffset>
            </wp:positionV>
            <wp:extent cx="3829050" cy="695325"/>
            <wp:effectExtent l="19050" t="0" r="0" b="0"/>
            <wp:wrapThrough wrapText="bothSides">
              <wp:wrapPolygon edited="0">
                <wp:start x="-107" y="0"/>
                <wp:lineTo x="-107" y="21304"/>
                <wp:lineTo x="21600" y="21304"/>
                <wp:lineTo x="21600" y="0"/>
                <wp:lineTo x="-107" y="0"/>
              </wp:wrapPolygon>
            </wp:wrapThrough>
            <wp:docPr id="38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899160</wp:posOffset>
            </wp:positionV>
            <wp:extent cx="3714750" cy="695325"/>
            <wp:effectExtent l="19050" t="0" r="0" b="0"/>
            <wp:wrapThrough wrapText="bothSides">
              <wp:wrapPolygon edited="0">
                <wp:start x="21711" y="21600"/>
                <wp:lineTo x="21711" y="296"/>
                <wp:lineTo x="0" y="296"/>
                <wp:lineTo x="0" y="21600"/>
                <wp:lineTo x="21711" y="21600"/>
              </wp:wrapPolygon>
            </wp:wrapThrough>
            <wp:docPr id="39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14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709" w:rsidRDefault="00591709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1709" w:rsidRDefault="00591709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-1099820</wp:posOffset>
            </wp:positionH>
            <wp:positionV relativeFrom="paragraph">
              <wp:posOffset>-710565</wp:posOffset>
            </wp:positionV>
            <wp:extent cx="3914775" cy="695325"/>
            <wp:effectExtent l="19050" t="0" r="9525" b="0"/>
            <wp:wrapThrough wrapText="bothSides">
              <wp:wrapPolygon edited="0">
                <wp:start x="-105" y="0"/>
                <wp:lineTo x="-105" y="21304"/>
                <wp:lineTo x="21653" y="21304"/>
                <wp:lineTo x="21653" y="0"/>
                <wp:lineTo x="-105" y="0"/>
              </wp:wrapPolygon>
            </wp:wrapThrough>
            <wp:docPr id="46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-710565</wp:posOffset>
            </wp:positionV>
            <wp:extent cx="3810000" cy="695325"/>
            <wp:effectExtent l="19050" t="0" r="0" b="0"/>
            <wp:wrapThrough wrapText="bothSides">
              <wp:wrapPolygon edited="0">
                <wp:start x="-108" y="0"/>
                <wp:lineTo x="-108" y="21304"/>
                <wp:lineTo x="21600" y="21304"/>
                <wp:lineTo x="21600" y="0"/>
                <wp:lineTo x="-108" y="0"/>
              </wp:wrapPolygon>
            </wp:wrapThrough>
            <wp:docPr id="47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Создан буклет, в котором отражены возможные виды практической работы (декоративно-прикладного искусства) с использованием народных мотивов.</w:t>
      </w:r>
      <w:r w:rsidR="0048580F" w:rsidRPr="0048580F">
        <w:rPr>
          <w:rFonts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77601" w:rsidRPr="00E00CCD" w:rsidRDefault="00591709" w:rsidP="00C4140F">
      <w:pPr>
        <w:shd w:val="clear" w:color="auto" w:fill="FFFFFF"/>
        <w:spacing w:after="0" w:line="360" w:lineRule="auto"/>
        <w:ind w:left="-426" w:right="14"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810895</wp:posOffset>
            </wp:positionV>
            <wp:extent cx="4800600" cy="694690"/>
            <wp:effectExtent l="0" t="2057400" r="0" b="2029460"/>
            <wp:wrapNone/>
            <wp:docPr id="51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810895</wp:posOffset>
            </wp:positionV>
            <wp:extent cx="4800600" cy="694690"/>
            <wp:effectExtent l="0" t="2057400" r="0" b="2029460"/>
            <wp:wrapNone/>
            <wp:docPr id="50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color w:val="000000" w:themeColor="text1"/>
          <w:sz w:val="28"/>
          <w:szCs w:val="28"/>
        </w:rPr>
        <w:t>С целью проверки соответствия результатов работы задачам, поставленным нами ранее, мы провели диагностику  гражданской идентичности на основе модели выпускника начальной школы. Критерии, диагностическая методика и результаты диагн</w:t>
      </w:r>
      <w:r w:rsidR="00E00CCD">
        <w:rPr>
          <w:rFonts w:cs="Times New Roman"/>
          <w:color w:val="000000" w:themeColor="text1"/>
          <w:sz w:val="28"/>
          <w:szCs w:val="28"/>
        </w:rPr>
        <w:t xml:space="preserve">остики представлены в </w:t>
      </w:r>
      <w:r w:rsidR="00E00CCD" w:rsidRPr="00E00CCD">
        <w:rPr>
          <w:rFonts w:cs="Times New Roman"/>
          <w:i/>
          <w:color w:val="000000" w:themeColor="text1"/>
          <w:sz w:val="28"/>
          <w:szCs w:val="28"/>
        </w:rPr>
        <w:t>приложениях 4,5,6</w:t>
      </w:r>
      <w:r w:rsidR="00B77601" w:rsidRPr="00E00CCD">
        <w:rPr>
          <w:rFonts w:cs="Times New Roman"/>
          <w:i/>
          <w:color w:val="000000" w:themeColor="text1"/>
          <w:sz w:val="28"/>
          <w:szCs w:val="28"/>
        </w:rPr>
        <w:t>.</w:t>
      </w:r>
    </w:p>
    <w:p w:rsidR="00B77601" w:rsidRPr="00B77601" w:rsidRDefault="00B77601" w:rsidP="00C4140F">
      <w:pPr>
        <w:shd w:val="clear" w:color="auto" w:fill="FFFFFF"/>
        <w:spacing w:before="5" w:line="360" w:lineRule="auto"/>
        <w:ind w:left="-426" w:right="14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Высокий и средний уровень сформированности гражданской идентичности учеников 4 класса вырос по сравнению с первым классом. Результатом такой работы стали выступления перед учащимися школы с творческими проектами, участие в выставках, фестивалях, оформлениях экспозиций школьного музея,  выполнение сценических костюмов в народном стиле</w:t>
      </w:r>
      <w:r w:rsidR="00E00CCD">
        <w:rPr>
          <w:rFonts w:cs="Times New Roman"/>
          <w:color w:val="000000" w:themeColor="text1"/>
          <w:sz w:val="28"/>
          <w:szCs w:val="28"/>
        </w:rPr>
        <w:t>.</w:t>
      </w:r>
      <w:r w:rsidRPr="00B7760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77601" w:rsidRPr="00B77601" w:rsidRDefault="00B77601" w:rsidP="00C4140F">
      <w:pPr>
        <w:pStyle w:val="c5"/>
        <w:spacing w:before="0" w:beforeAutospacing="0" w:after="0" w:afterAutospacing="0" w:line="360" w:lineRule="auto"/>
        <w:ind w:left="-426" w:firstLine="709"/>
        <w:jc w:val="both"/>
        <w:rPr>
          <w:rStyle w:val="c9"/>
          <w:color w:val="000000" w:themeColor="text1"/>
          <w:sz w:val="28"/>
          <w:szCs w:val="28"/>
        </w:rPr>
      </w:pPr>
      <w:r w:rsidRPr="00B77601">
        <w:rPr>
          <w:rStyle w:val="c9"/>
          <w:color w:val="000000" w:themeColor="text1"/>
          <w:sz w:val="28"/>
          <w:szCs w:val="28"/>
        </w:rPr>
        <w:t xml:space="preserve">Формирование гражданской идентичности – дело благородное, значимое и серьезное. Детская душа чутко касается  волшебного источника, который мы  предлагаем, из которого потом всю жизнь ей черпать живительную влагу – любовь к своему Отечества. 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E00CCD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240665</wp:posOffset>
            </wp:positionV>
            <wp:extent cx="4800600" cy="694690"/>
            <wp:effectExtent l="0" t="2057400" r="0" b="2029460"/>
            <wp:wrapNone/>
            <wp:docPr id="49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288290</wp:posOffset>
            </wp:positionV>
            <wp:extent cx="4800600" cy="694690"/>
            <wp:effectExtent l="0" t="2057400" r="0" b="2029460"/>
            <wp:wrapNone/>
            <wp:docPr id="48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06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59071A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59071A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59071A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59071A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59071A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59071A" w:rsidRDefault="00E00CCD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263525</wp:posOffset>
            </wp:positionV>
            <wp:extent cx="3771900" cy="695325"/>
            <wp:effectExtent l="19050" t="0" r="0" b="0"/>
            <wp:wrapThrough wrapText="bothSides">
              <wp:wrapPolygon edited="0">
                <wp:start x="21709" y="21600"/>
                <wp:lineTo x="21709" y="296"/>
                <wp:lineTo x="0" y="296"/>
                <wp:lineTo x="0" y="21600"/>
                <wp:lineTo x="21709" y="21600"/>
              </wp:wrapPolygon>
            </wp:wrapThrough>
            <wp:docPr id="45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263525</wp:posOffset>
            </wp:positionV>
            <wp:extent cx="3771900" cy="695325"/>
            <wp:effectExtent l="19050" t="0" r="0" b="0"/>
            <wp:wrapThrough wrapText="bothSides">
              <wp:wrapPolygon edited="0">
                <wp:start x="-109" y="0"/>
                <wp:lineTo x="-109" y="21304"/>
                <wp:lineTo x="21600" y="21304"/>
                <wp:lineTo x="21600" y="0"/>
                <wp:lineTo x="-109" y="0"/>
              </wp:wrapPolygon>
            </wp:wrapThrough>
            <wp:docPr id="44" name="Рисунок 3" descr="H:\УЧИТЕЛЬ ГОДА\картинки\1359067908_bfneizvx5icu7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ЧИТЕЛЬ ГОДА\картинки\1359067908_bfneizvx5icu7h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601" w:rsidRPr="00CB6853" w:rsidRDefault="0070526D" w:rsidP="00CB6853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-1099717</wp:posOffset>
            </wp:positionH>
            <wp:positionV relativeFrom="paragraph">
              <wp:posOffset>-596266</wp:posOffset>
            </wp:positionV>
            <wp:extent cx="1809750" cy="1512570"/>
            <wp:effectExtent l="0" t="247650" r="0" b="220980"/>
            <wp:wrapNone/>
            <wp:docPr id="55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642763">
                      <a:off x="0" y="0"/>
                      <a:ext cx="18097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CB6853">
        <w:rPr>
          <w:rFonts w:cs="Times New Roman"/>
          <w:b/>
          <w:color w:val="000000" w:themeColor="text1"/>
          <w:sz w:val="28"/>
          <w:szCs w:val="28"/>
        </w:rPr>
        <w:t>Приложение 1.</w:t>
      </w:r>
    </w:p>
    <w:p w:rsidR="0059071A" w:rsidRPr="00CB6853" w:rsidRDefault="00CB6853" w:rsidP="00EA349D">
      <w:pPr>
        <w:spacing w:after="0" w:line="360" w:lineRule="auto"/>
        <w:ind w:left="-709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CB6853">
        <w:rPr>
          <w:b/>
          <w:i/>
          <w:sz w:val="28"/>
          <w:szCs w:val="28"/>
        </w:rPr>
        <w:t>Личностные, предметные и метапредметные результаты, ожидаемые в результате реализации основных направлений работы</w:t>
      </w:r>
    </w:p>
    <w:p w:rsidR="0059071A" w:rsidRDefault="0059071A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635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497"/>
      </w:tblGrid>
      <w:tr w:rsidR="00125856" w:rsidRPr="0070526D" w:rsidTr="0070526D">
        <w:trPr>
          <w:cantSplit/>
          <w:trHeight w:val="1134"/>
        </w:trPr>
        <w:tc>
          <w:tcPr>
            <w:tcW w:w="817" w:type="dxa"/>
            <w:textDirection w:val="btLr"/>
          </w:tcPr>
          <w:p w:rsidR="00125856" w:rsidRPr="0070526D" w:rsidRDefault="0070526D" w:rsidP="00705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28"/>
                <w:szCs w:val="28"/>
              </w:rPr>
            </w:pPr>
            <w:r w:rsidRPr="0070526D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9497" w:type="dxa"/>
          </w:tcPr>
          <w:p w:rsidR="00125856" w:rsidRPr="0070526D" w:rsidRDefault="00125856" w:rsidP="0070526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3) формирование уважительного отношения к иному мнению, истории и культуре других народов;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5) формирование эстетических потребностей, ценностей и чувств;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6) 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  <w:p w:rsidR="00125856" w:rsidRPr="0070526D" w:rsidRDefault="00125856" w:rsidP="0070526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7) развитие навыков сотрудничества </w:t>
            </w:r>
            <w:proofErr w:type="gramStart"/>
            <w:r w:rsidRPr="0070526D">
              <w:rPr>
                <w:sz w:val="24"/>
                <w:szCs w:val="24"/>
              </w:rPr>
              <w:t>со</w:t>
            </w:r>
            <w:proofErr w:type="gramEnd"/>
            <w:r w:rsidRPr="0070526D">
              <w:rPr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</w:tc>
      </w:tr>
      <w:tr w:rsidR="00125856" w:rsidRPr="0070526D" w:rsidTr="0070526D">
        <w:trPr>
          <w:cantSplit/>
          <w:trHeight w:val="1134"/>
        </w:trPr>
        <w:tc>
          <w:tcPr>
            <w:tcW w:w="817" w:type="dxa"/>
            <w:textDirection w:val="btLr"/>
          </w:tcPr>
          <w:p w:rsidR="0070526D" w:rsidRPr="0070526D" w:rsidRDefault="0070526D" w:rsidP="0070526D">
            <w:pPr>
              <w:spacing w:after="0"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sz w:val="28"/>
                <w:szCs w:val="28"/>
              </w:rPr>
              <w:t xml:space="preserve">Метапредметные </w:t>
            </w:r>
            <w:r w:rsidRPr="0070526D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9497" w:type="dxa"/>
          </w:tcPr>
          <w:p w:rsidR="00125856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70526D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действия; определять наиболее эффективные способы достижения результата;</w:t>
            </w:r>
          </w:p>
          <w:p w:rsidR="0070526D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информации; </w:t>
            </w:r>
          </w:p>
          <w:p w:rsidR="0070526D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70526D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определение общей цели и путей ее достижения; </w:t>
            </w:r>
          </w:p>
          <w:p w:rsidR="0070526D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предмета «Технология»; </w:t>
            </w:r>
          </w:p>
          <w:p w:rsidR="00125856" w:rsidRPr="0070526D" w:rsidRDefault="00125856" w:rsidP="0070526D">
            <w:pPr>
              <w:pStyle w:val="aa"/>
              <w:numPr>
                <w:ilvl w:val="0"/>
                <w:numId w:val="17"/>
              </w:numPr>
              <w:tabs>
                <w:tab w:val="left" w:pos="317"/>
                <w:tab w:val="left" w:pos="1168"/>
                <w:tab w:val="left" w:pos="15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70526D">
              <w:rPr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70526D">
              <w:rPr>
                <w:sz w:val="24"/>
                <w:szCs w:val="24"/>
              </w:rPr>
              <w:t>межпредметными</w:t>
            </w:r>
            <w:proofErr w:type="spellEnd"/>
            <w:r w:rsidRPr="0070526D">
              <w:rPr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</w:tr>
      <w:tr w:rsidR="00125856" w:rsidRPr="0070526D" w:rsidTr="0070526D">
        <w:trPr>
          <w:cantSplit/>
          <w:trHeight w:val="1134"/>
        </w:trPr>
        <w:tc>
          <w:tcPr>
            <w:tcW w:w="817" w:type="dxa"/>
            <w:textDirection w:val="btLr"/>
          </w:tcPr>
          <w:p w:rsidR="00125856" w:rsidRPr="0070526D" w:rsidRDefault="0070526D" w:rsidP="0070526D">
            <w:pPr>
              <w:spacing w:after="0" w:line="240" w:lineRule="auto"/>
              <w:ind w:left="113" w:right="113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sz w:val="28"/>
                <w:szCs w:val="28"/>
              </w:rPr>
              <w:t xml:space="preserve">Метапредметные </w:t>
            </w:r>
            <w:r w:rsidRPr="0070526D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9497" w:type="dxa"/>
          </w:tcPr>
          <w:p w:rsidR="00125856" w:rsidRPr="0070526D" w:rsidRDefault="00125856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 w:rsidRPr="0070526D">
              <w:rPr>
                <w:kern w:val="2"/>
                <w:sz w:val="24"/>
                <w:szCs w:val="24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      </w:r>
          </w:p>
          <w:p w:rsidR="00125856" w:rsidRPr="0070526D" w:rsidRDefault="00125856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 w:rsidRPr="0070526D">
              <w:rPr>
                <w:kern w:val="2"/>
                <w:sz w:val="24"/>
                <w:szCs w:val="24"/>
              </w:rPr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125856" w:rsidRPr="0070526D" w:rsidRDefault="00125856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 w:rsidRPr="0070526D">
              <w:rPr>
                <w:kern w:val="2"/>
                <w:sz w:val="24"/>
                <w:szCs w:val="24"/>
              </w:rPr>
              <w:t xml:space="preserve"> овладение технологическими приемами ручной обработки материалов; усвоение правил техники безопасности;</w:t>
            </w:r>
          </w:p>
          <w:p w:rsidR="00125856" w:rsidRPr="0070526D" w:rsidRDefault="00125856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 w:rsidRPr="0070526D">
              <w:rPr>
                <w:kern w:val="2"/>
                <w:sz w:val="24"/>
                <w:szCs w:val="24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технологических и организационных задач;</w:t>
            </w:r>
          </w:p>
          <w:p w:rsidR="00125856" w:rsidRPr="0070526D" w:rsidRDefault="0070526D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4789571</wp:posOffset>
                  </wp:positionH>
                  <wp:positionV relativeFrom="paragraph">
                    <wp:posOffset>100330</wp:posOffset>
                  </wp:positionV>
                  <wp:extent cx="1809750" cy="1405255"/>
                  <wp:effectExtent l="0" t="209550" r="0" b="175895"/>
                  <wp:wrapNone/>
                  <wp:docPr id="54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856" w:rsidRPr="0070526D">
              <w:rPr>
                <w:kern w:val="2"/>
                <w:sz w:val="24"/>
                <w:szCs w:val="24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125856" w:rsidRPr="0070526D" w:rsidRDefault="00125856" w:rsidP="0070526D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kern w:val="2"/>
                <w:sz w:val="24"/>
                <w:szCs w:val="24"/>
              </w:rPr>
            </w:pPr>
            <w:r w:rsidRPr="0070526D">
              <w:rPr>
                <w:kern w:val="2"/>
                <w:sz w:val="24"/>
                <w:szCs w:val="24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25856" w:rsidRPr="0070526D" w:rsidRDefault="00125856" w:rsidP="0070526D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0526D" w:rsidRPr="00CB6853" w:rsidRDefault="0070526D" w:rsidP="0070526D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-1099717</wp:posOffset>
            </wp:positionH>
            <wp:positionV relativeFrom="paragraph">
              <wp:posOffset>-596266</wp:posOffset>
            </wp:positionV>
            <wp:extent cx="1809750" cy="1512570"/>
            <wp:effectExtent l="0" t="247650" r="0" b="220980"/>
            <wp:wrapNone/>
            <wp:docPr id="57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642763">
                      <a:off x="0" y="0"/>
                      <a:ext cx="18097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000000" w:themeColor="text1"/>
          <w:sz w:val="28"/>
          <w:szCs w:val="28"/>
        </w:rPr>
        <w:t>Приложение 2</w:t>
      </w:r>
      <w:r w:rsidRPr="00CB6853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B77601" w:rsidRDefault="00464525" w:rsidP="00464525">
      <w:pPr>
        <w:spacing w:after="0" w:line="360" w:lineRule="auto"/>
        <w:ind w:left="-426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 w:rsidRPr="00464525">
        <w:rPr>
          <w:rFonts w:cs="Times New Roman"/>
          <w:b/>
          <w:i/>
          <w:color w:val="000000" w:themeColor="text1"/>
          <w:sz w:val="28"/>
          <w:szCs w:val="28"/>
        </w:rPr>
        <w:t>Календарно-тематическое планирование по технологии за 2 класс</w:t>
      </w:r>
    </w:p>
    <w:p w:rsidR="00135F23" w:rsidRDefault="00135F23" w:rsidP="00135F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9181" w:type="dxa"/>
        <w:tblInd w:w="-426" w:type="dxa"/>
        <w:tblLook w:val="04A0"/>
      </w:tblPr>
      <w:tblGrid>
        <w:gridCol w:w="676"/>
        <w:gridCol w:w="8505"/>
      </w:tblGrid>
      <w:tr w:rsidR="00135F23" w:rsidRPr="003018EB" w:rsidTr="00202152">
        <w:tc>
          <w:tcPr>
            <w:tcW w:w="676" w:type="dxa"/>
          </w:tcPr>
          <w:p w:rsidR="00135F23" w:rsidRPr="003018EB" w:rsidRDefault="00CC31F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135F23" w:rsidRPr="003018EB" w:rsidRDefault="003018EB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Темы уроков с элементами </w:t>
            </w:r>
            <w:r w:rsidR="00CC31F1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традиций русского </w:t>
            </w: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наро</w:t>
            </w:r>
            <w:r w:rsidR="00CC31F1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пластичными материалами. Лепка из глины с использованием традиционных приемов изготовления керамических сосудов: кривой </w:t>
            </w: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налеп</w:t>
            </w:r>
            <w:proofErr w:type="spellEnd"/>
            <w:r w:rsidRPr="003018EB">
              <w:rPr>
                <w:rFonts w:eastAsia="Times New Roman" w:cs="Times New Roman"/>
                <w:sz w:val="24"/>
                <w:szCs w:val="24"/>
              </w:rPr>
              <w:t xml:space="preserve"> из жгутиков. Организация рабочего места.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природным материалом. Выполнение симметричного орнамента из природных материалов с учетом формы и размеров изделия.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Знакомство с русским орнаменто</w:t>
            </w:r>
            <w:proofErr w:type="gramStart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м(</w:t>
            </w:r>
            <w:proofErr w:type="spellStart"/>
            <w:proofErr w:type="gram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происхождение,символы,виды</w:t>
            </w:r>
            <w:proofErr w:type="spell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35F23" w:rsidRPr="00202152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природным материалом. Заготовка деталей орнамента для инкрустации из соломки. Предварительное планирование работы по технологической карте.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Эскиз </w:t>
            </w:r>
            <w:proofErr w:type="spellStart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орнамента</w:t>
            </w:r>
            <w:proofErr w:type="gramStart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,о</w:t>
            </w:r>
            <w:proofErr w:type="gram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боснование</w:t>
            </w:r>
            <w:proofErr w:type="spell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выбора.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природным материалом.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Коллективное панно в технике соломкой по мотивам работ народных мастеров.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35F23" w:rsidRPr="00202152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бумагой. Объемное конструирование из бумаги и картона модели ветряка с вращающимися </w:t>
            </w: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лопастями</w:t>
            </w:r>
            <w:proofErr w:type="gramStart"/>
            <w:r w:rsidRPr="003018EB">
              <w:rPr>
                <w:rFonts w:eastAsia="Times New Roman" w:cs="Times New Roman"/>
                <w:sz w:val="24"/>
                <w:szCs w:val="24"/>
              </w:rPr>
              <w:t>.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римеры</w:t>
            </w:r>
            <w:proofErr w:type="spell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сказок, где встречаются мельницы.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35F23" w:rsidRPr="00202152" w:rsidRDefault="00135F23" w:rsidP="00202152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Конструирование с включением</w:t>
            </w:r>
            <w:r w:rsidR="0020215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готовых вспомогательных форм: санки с деталями</w:t>
            </w:r>
            <w:r w:rsidR="0020215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со сквозным узором.</w:t>
            </w:r>
            <w:r w:rsidR="0020215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Русские народные зимние забавы.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пластичными материалами. Лепка из целого куска способом вытягивания.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пластичными материалами.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Лепка из глины по мотивам </w:t>
            </w:r>
            <w:proofErr w:type="spellStart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филимоновских</w:t>
            </w:r>
            <w:proofErr w:type="spell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игрушек.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Самостоятельная оценка работы по заданным критериям.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35F23" w:rsidRPr="00202152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тканью. Коврик полотняного переплетения из ниток и лент ткани по мотивам традиционного ткачества (на раме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)</w:t>
            </w:r>
            <w:proofErr w:type="gramStart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радиционные русские узоры для вышивания.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тканью. Конструирование приспособлений для работы: рамка для ткачества из деталей набора "конструктор".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Моделирование из бумаги по образцам архангельской щепной птицы - оберега. Приемы многократного прямолинейного складывания со сквозным вырезанием.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93541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Беседа о традиции использования оберегов.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35F23" w:rsidRPr="003018EB" w:rsidRDefault="00135F23" w:rsidP="00202152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й. Конструирование из бумаги по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мотивам гжельской посуд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ы на основе простейших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геометрических форм: цилиндр, четырехгранная</w:t>
            </w:r>
            <w:r w:rsidR="0020215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призма.</w:t>
            </w:r>
            <w:r w:rsidR="00F93541" w:rsidRPr="003018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93541" w:rsidRPr="003018EB">
              <w:rPr>
                <w:rFonts w:cs="Times New Roman"/>
                <w:color w:val="FF0000"/>
                <w:sz w:val="24"/>
                <w:szCs w:val="24"/>
              </w:rPr>
              <w:t>Знакомство с особенностями на</w:t>
            </w:r>
            <w:r w:rsidR="00F93541" w:rsidRPr="003018EB">
              <w:rPr>
                <w:rFonts w:cs="Times New Roman"/>
                <w:color w:val="FF0000"/>
                <w:sz w:val="24"/>
                <w:szCs w:val="24"/>
              </w:rPr>
              <w:softHyphen/>
              <w:t>родного промысла гжельской росписи, выделение особенностей гжели.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35F23" w:rsidRPr="003018EB" w:rsidRDefault="00135F23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агой. Декоративные композиции в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технике худож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ественной вырезки. </w:t>
            </w:r>
            <w:r w:rsidR="00F93541" w:rsidRPr="003018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3541" w:rsidRPr="003018EB">
              <w:rPr>
                <w:rFonts w:cs="Times New Roman"/>
                <w:color w:val="FF0000"/>
                <w:sz w:val="24"/>
                <w:szCs w:val="24"/>
              </w:rPr>
              <w:t>Значении</w:t>
            </w:r>
            <w:proofErr w:type="gramEnd"/>
            <w:r w:rsidR="00F93541" w:rsidRPr="003018EB">
              <w:rPr>
                <w:rFonts w:cs="Times New Roman"/>
                <w:color w:val="FF0000"/>
                <w:sz w:val="24"/>
                <w:szCs w:val="24"/>
              </w:rPr>
              <w:t xml:space="preserve"> народных промыслов для развития декоративно-прикладного искусства, изучения истории родного края, сохранения народных традиций.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 Коллективная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оценка результатов работы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Моделирование из бумаги. Воздушные конструкции, включающие детали в технике гофрирования.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135F23" w:rsidRPr="003018EB" w:rsidRDefault="00202152" w:rsidP="00135F2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0</wp:posOffset>
                  </wp:positionV>
                  <wp:extent cx="1809750" cy="1512570"/>
                  <wp:effectExtent l="0" t="152400" r="0" b="125730"/>
                  <wp:wrapNone/>
                  <wp:docPr id="58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5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5F23" w:rsidRPr="003018EB">
              <w:rPr>
                <w:rFonts w:eastAsia="Times New Roman" w:cs="Times New Roman"/>
                <w:sz w:val="24"/>
                <w:szCs w:val="24"/>
              </w:rPr>
              <w:t xml:space="preserve">Работа с пластичными материалами. </w:t>
            </w:r>
            <w:r w:rsidR="00135F23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Лепка из теста по образцу резного пряника с использованием народных традиций.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бумагой. Плоское и объемное </w:t>
            </w:r>
            <w:r w:rsidR="00202152">
              <w:rPr>
                <w:rFonts w:eastAsia="Times New Roman" w:cs="Times New Roman"/>
                <w:sz w:val="24"/>
                <w:szCs w:val="24"/>
              </w:rPr>
              <w:t xml:space="preserve">моделирование из бумаги. Приемы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многократного складывания, симметричного силуэтного вырезания со сквозным декором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35F23" w:rsidRPr="003018EB" w:rsidTr="00202152">
        <w:trPr>
          <w:trHeight w:val="471"/>
        </w:trPr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Объемное конструирование из бумаги по заданным условиям, по мотивам природных форм. Приемы скручивания, сгибания, склеивания.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018EB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Использование растительных мотивов в русском костюме.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202152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бумагой. Моделирование из бумаги. Выкраивание деталей в разворот и из </w:t>
            </w: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заготовки</w:t>
            </w:r>
            <w:proofErr w:type="gramStart"/>
            <w:r w:rsidRPr="003018EB">
              <w:rPr>
                <w:rFonts w:eastAsia="Times New Roman" w:cs="Times New Roman"/>
                <w:sz w:val="24"/>
                <w:szCs w:val="24"/>
              </w:rPr>
              <w:t>,с</w:t>
            </w:r>
            <w:proofErr w:type="gramEnd"/>
            <w:r w:rsidRPr="003018EB">
              <w:rPr>
                <w:rFonts w:eastAsia="Times New Roman" w:cs="Times New Roman"/>
                <w:sz w:val="24"/>
                <w:szCs w:val="24"/>
              </w:rPr>
              <w:t>ложенной</w:t>
            </w:r>
            <w:proofErr w:type="spellEnd"/>
            <w:r w:rsidRPr="003018EB">
              <w:rPr>
                <w:rFonts w:eastAsia="Times New Roman" w:cs="Times New Roman"/>
                <w:sz w:val="24"/>
                <w:szCs w:val="24"/>
              </w:rPr>
              <w:t xml:space="preserve"> вдвое и вчетверо.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Приемы симметричного силуэтного вырезания, аппликации. Разметка по готовой вспомогательной форме.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пластичными материалами. Лепка из глины плоскорельефной пластины - изразца по эскизу.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Объемное конструирование из бумаги с использованием базовой формы - цилиндра.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тканью.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Конструирование из ткани прихватки по мотивам лоскутного шитья из деталей квадратной формы.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135F23" w:rsidRPr="003018EB" w:rsidRDefault="00135F23" w:rsidP="00135F23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тканью. Приемы заготовки двухцветных модулей - квадратов. Технология сшивания прихватки с помощью петельного шва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135F23" w:rsidRPr="003018EB" w:rsidRDefault="00135F23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прир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одным материалом. </w:t>
            </w:r>
            <w:r w:rsidR="00F93541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Конструирова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ние</w:t>
            </w:r>
            <w:r w:rsidR="003018EB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древнерусских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украшений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 из берестяных полос и деталей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треугольной формы</w:t>
            </w:r>
            <w:r w:rsidR="00F93541" w:rsidRPr="003018EB">
              <w:rPr>
                <w:rFonts w:eastAsia="Times New Roman" w:cs="Times New Roman"/>
                <w:sz w:val="24"/>
                <w:szCs w:val="24"/>
              </w:rPr>
              <w:t xml:space="preserve"> на основе скручивания и склеи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вания.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135F23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Объемное конструирование из бумаги. Приемы: силуэтное, симметричное вырезание, скручивание, роспись.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018EB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Русские народные орнаменты в росписи.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F93541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пластичными материалами. </w:t>
            </w:r>
            <w:r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Лепка обрядового печенья "тетерки" из глины (теста).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>Приемы лепки: заготовка жгутов, выкладывание элементов,</w:t>
            </w:r>
          </w:p>
          <w:p w:rsidR="00135F23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3018E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135F23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>Работа с бумагой. Художественное конструирование из бумаги по технологическим картам катамарана и парусника (оригами).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135F23" w:rsidRPr="003018EB" w:rsidRDefault="00F93541" w:rsidP="003018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бумагой. Конструирование из бумаги на основе цилиндра по мотивам изделий </w:t>
            </w: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Полхов-Май-дана</w:t>
            </w:r>
            <w:proofErr w:type="spellEnd"/>
            <w:r w:rsidR="003018EB" w:rsidRPr="003018EB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3018EB" w:rsidRPr="003018EB">
              <w:rPr>
                <w:rFonts w:cs="Times New Roman"/>
                <w:color w:val="FF0000"/>
                <w:sz w:val="24"/>
                <w:szCs w:val="24"/>
              </w:rPr>
              <w:t>История появления матрешки, о</w:t>
            </w:r>
            <w:r w:rsidR="003018EB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собенности росписи.</w:t>
            </w:r>
          </w:p>
        </w:tc>
      </w:tr>
      <w:tr w:rsidR="00135F23" w:rsidRPr="003018EB" w:rsidTr="00202152">
        <w:tc>
          <w:tcPr>
            <w:tcW w:w="676" w:type="dxa"/>
          </w:tcPr>
          <w:p w:rsidR="00135F23" w:rsidRPr="003018EB" w:rsidRDefault="00135F23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135F23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1B486C">
              <w:rPr>
                <w:rFonts w:eastAsia="Times New Roman" w:cs="Times New Roman"/>
                <w:sz w:val="24"/>
                <w:szCs w:val="24"/>
              </w:rPr>
              <w:t xml:space="preserve">Работа с бумагой. Конструирование из бумаги с 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 xml:space="preserve">помощью </w:t>
            </w:r>
            <w:r w:rsidRPr="001B486C">
              <w:rPr>
                <w:rFonts w:eastAsia="Times New Roman" w:cs="Times New Roman"/>
                <w:sz w:val="24"/>
                <w:szCs w:val="24"/>
              </w:rPr>
              <w:t>приемов художественного вырезания.</w:t>
            </w:r>
          </w:p>
        </w:tc>
      </w:tr>
      <w:tr w:rsidR="00F93541" w:rsidRPr="003018EB" w:rsidTr="00202152">
        <w:tc>
          <w:tcPr>
            <w:tcW w:w="676" w:type="dxa"/>
          </w:tcPr>
          <w:p w:rsidR="00F93541" w:rsidRPr="003018EB" w:rsidRDefault="00F9354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F93541" w:rsidRPr="003018EB" w:rsidRDefault="00F93541" w:rsidP="003018EB">
            <w:pPr>
              <w:rPr>
                <w:rFonts w:eastAsia="Times New Roman" w:cs="Times New Roman"/>
                <w:sz w:val="24"/>
                <w:szCs w:val="24"/>
              </w:rPr>
            </w:pPr>
            <w:r w:rsidRPr="001B486C">
              <w:rPr>
                <w:rFonts w:eastAsia="Times New Roman" w:cs="Times New Roman"/>
                <w:sz w:val="24"/>
                <w:szCs w:val="24"/>
              </w:rPr>
              <w:t xml:space="preserve">Работа с тканью. </w:t>
            </w:r>
            <w:r w:rsidRPr="001B486C">
              <w:rPr>
                <w:rFonts w:eastAsia="Times New Roman" w:cs="Times New Roman"/>
                <w:color w:val="FF0000"/>
                <w:sz w:val="24"/>
                <w:szCs w:val="24"/>
              </w:rPr>
              <w:t>Конструирование из ткани сумочки по мотивам традиционной "сумочки-лакомки".</w:t>
            </w:r>
          </w:p>
        </w:tc>
      </w:tr>
      <w:tr w:rsidR="00F93541" w:rsidRPr="003018EB" w:rsidTr="00202152">
        <w:tc>
          <w:tcPr>
            <w:tcW w:w="676" w:type="dxa"/>
          </w:tcPr>
          <w:p w:rsidR="00F93541" w:rsidRPr="003018EB" w:rsidRDefault="00F9354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F93541" w:rsidRPr="003018EB" w:rsidRDefault="00F9354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B486C">
              <w:rPr>
                <w:rFonts w:eastAsia="Times New Roman" w:cs="Times New Roman"/>
                <w:sz w:val="24"/>
                <w:szCs w:val="24"/>
              </w:rPr>
              <w:t>Самостоятельный выбор формы, размера, мотивов декора.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B486C">
              <w:rPr>
                <w:rFonts w:eastAsia="Times New Roman" w:cs="Times New Roman"/>
                <w:sz w:val="24"/>
                <w:szCs w:val="24"/>
              </w:rPr>
              <w:t>Работа с тканью. Приемы витья шнура для сумочки. Сшивание и оформление изделия петельным</w:t>
            </w:r>
            <w:r w:rsidRPr="003018E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B486C">
              <w:rPr>
                <w:rFonts w:eastAsia="Times New Roman" w:cs="Times New Roman"/>
                <w:sz w:val="24"/>
                <w:szCs w:val="24"/>
              </w:rPr>
              <w:t>швом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93541" w:rsidRPr="003018EB" w:rsidTr="00202152">
        <w:tc>
          <w:tcPr>
            <w:tcW w:w="676" w:type="dxa"/>
          </w:tcPr>
          <w:p w:rsidR="00F93541" w:rsidRPr="003018EB" w:rsidRDefault="00F9354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F93541" w:rsidRPr="003018EB" w:rsidRDefault="00F93541" w:rsidP="003018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  <w:szCs w:val="24"/>
              </w:rPr>
            </w:pPr>
            <w:r w:rsidRPr="003018EB">
              <w:rPr>
                <w:rFonts w:eastAsia="Times New Roman" w:cs="Times New Roman"/>
                <w:sz w:val="24"/>
                <w:szCs w:val="24"/>
              </w:rPr>
              <w:t xml:space="preserve">Работа с тканью. Оформление предмета быта монограммой. Приемы обработки ткани: стебельчатый шов; перевод рисунка на </w:t>
            </w:r>
            <w:proofErr w:type="spellStart"/>
            <w:r w:rsidRPr="003018EB">
              <w:rPr>
                <w:rFonts w:eastAsia="Times New Roman" w:cs="Times New Roman"/>
                <w:sz w:val="24"/>
                <w:szCs w:val="24"/>
              </w:rPr>
              <w:t>ткань</w:t>
            </w:r>
            <w:proofErr w:type="gramStart"/>
            <w:r w:rsidRPr="003018EB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Pr="003018EB">
              <w:rPr>
                <w:rFonts w:eastAsia="Times New Roman" w:cs="Times New Roman"/>
                <w:sz w:val="24"/>
                <w:szCs w:val="24"/>
              </w:rPr>
              <w:t>абота</w:t>
            </w:r>
            <w:proofErr w:type="spellEnd"/>
            <w:r w:rsidRPr="003018EB">
              <w:rPr>
                <w:rFonts w:eastAsia="Times New Roman" w:cs="Times New Roman"/>
                <w:sz w:val="24"/>
                <w:szCs w:val="24"/>
              </w:rPr>
              <w:t xml:space="preserve"> с тканью. Вышивка стебельчатым швом</w:t>
            </w:r>
            <w:r w:rsidR="003018EB" w:rsidRPr="003018EB">
              <w:rPr>
                <w:rFonts w:eastAsia="Times New Roman" w:cs="Times New Roman"/>
                <w:sz w:val="24"/>
                <w:szCs w:val="24"/>
              </w:rPr>
              <w:t>.</w:t>
            </w:r>
            <w:r w:rsidR="003018EB" w:rsidRPr="003018E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018EB" w:rsidRPr="003018EB">
              <w:rPr>
                <w:rFonts w:cs="Times New Roman"/>
                <w:color w:val="FF0000"/>
                <w:sz w:val="24"/>
                <w:szCs w:val="24"/>
              </w:rPr>
              <w:t>Убранства жилищ, поверья и правила приёма гостей у разных народов России.</w:t>
            </w:r>
          </w:p>
        </w:tc>
      </w:tr>
      <w:tr w:rsidR="00F93541" w:rsidRPr="003018EB" w:rsidTr="00202152">
        <w:tc>
          <w:tcPr>
            <w:tcW w:w="676" w:type="dxa"/>
          </w:tcPr>
          <w:p w:rsidR="00F93541" w:rsidRPr="003018EB" w:rsidRDefault="00F93541" w:rsidP="00464525">
            <w:pPr>
              <w:spacing w:line="36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8EB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F93541" w:rsidRPr="003018EB" w:rsidRDefault="00F93541" w:rsidP="00F93541">
            <w:pPr>
              <w:rPr>
                <w:rFonts w:eastAsia="Times New Roman" w:cs="Times New Roman"/>
                <w:sz w:val="24"/>
                <w:szCs w:val="24"/>
              </w:rPr>
            </w:pPr>
            <w:r w:rsidRPr="001B486C">
              <w:rPr>
                <w:rFonts w:eastAsia="Times New Roman" w:cs="Times New Roman"/>
                <w:sz w:val="24"/>
                <w:szCs w:val="24"/>
              </w:rPr>
              <w:t xml:space="preserve">Работа с пластичными материалами.  Проектирование из пластичных материалов. </w:t>
            </w:r>
            <w:r w:rsidRPr="001B486C">
              <w:rPr>
                <w:rFonts w:eastAsia="Times New Roman" w:cs="Times New Roman"/>
                <w:color w:val="FF0000"/>
                <w:sz w:val="24"/>
                <w:szCs w:val="24"/>
              </w:rPr>
              <w:t>Фриз из декоративных пластин, украшенных лепным декором по мотивам муравленых изразцов</w:t>
            </w:r>
            <w:r w:rsidR="003018EB" w:rsidRPr="003018EB">
              <w:rPr>
                <w:rFonts w:eastAsia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135F23" w:rsidRPr="00464525" w:rsidRDefault="00135F23" w:rsidP="00464525">
      <w:pPr>
        <w:spacing w:after="0" w:line="360" w:lineRule="auto"/>
        <w:ind w:left="-426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202152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4818062</wp:posOffset>
            </wp:positionH>
            <wp:positionV relativeFrom="paragraph">
              <wp:posOffset>203201</wp:posOffset>
            </wp:positionV>
            <wp:extent cx="1809750" cy="1405255"/>
            <wp:effectExtent l="0" t="209550" r="0" b="175895"/>
            <wp:wrapNone/>
            <wp:docPr id="60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52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202152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202152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202152" w:rsidRPr="00B77601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6A3CF0" w:rsidRPr="006A3CF0" w:rsidRDefault="00202152" w:rsidP="006A3CF0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-558166</wp:posOffset>
            </wp:positionV>
            <wp:extent cx="1809750" cy="1405255"/>
            <wp:effectExtent l="0" t="323850" r="0" b="309245"/>
            <wp:wrapNone/>
            <wp:docPr id="62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850214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20E">
        <w:rPr>
          <w:rFonts w:cs="Times New Roman"/>
          <w:b/>
          <w:color w:val="000000" w:themeColor="text1"/>
          <w:sz w:val="28"/>
          <w:szCs w:val="28"/>
        </w:rPr>
        <w:t>Приложение 4</w:t>
      </w:r>
      <w:r w:rsidR="00B77601" w:rsidRPr="006A3CF0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B77601" w:rsidRPr="00EF2E68" w:rsidRDefault="00EF2E68" w:rsidP="00EF2E68">
      <w:pPr>
        <w:spacing w:after="0" w:line="360" w:lineRule="auto"/>
        <w:ind w:left="-426" w:firstLine="709"/>
        <w:jc w:val="center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  <w:r w:rsidRPr="00EF2E68">
        <w:rPr>
          <w:rFonts w:cs="Times New Roman"/>
          <w:b/>
          <w:i/>
          <w:color w:val="000000" w:themeColor="text1"/>
          <w:sz w:val="28"/>
          <w:szCs w:val="28"/>
        </w:rPr>
        <w:t>Критерии, обеспечивающие</w:t>
      </w:r>
      <w:r w:rsidR="00B77601" w:rsidRPr="00EF2E68">
        <w:rPr>
          <w:rFonts w:cs="Times New Roman"/>
          <w:b/>
          <w:i/>
          <w:color w:val="000000" w:themeColor="text1"/>
          <w:sz w:val="28"/>
          <w:szCs w:val="28"/>
        </w:rPr>
        <w:t xml:space="preserve"> оценку эффективности формирования гражданской идентичности</w:t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851" w:type="dxa"/>
        <w:tblInd w:w="-176" w:type="dxa"/>
        <w:tblLook w:val="04A0"/>
      </w:tblPr>
      <w:tblGrid>
        <w:gridCol w:w="2818"/>
        <w:gridCol w:w="2217"/>
        <w:gridCol w:w="2580"/>
        <w:gridCol w:w="2236"/>
      </w:tblGrid>
      <w:tr w:rsidR="00EF2E68" w:rsidRPr="001B0C99" w:rsidTr="00202152">
        <w:trPr>
          <w:trHeight w:val="180"/>
        </w:trPr>
        <w:tc>
          <w:tcPr>
            <w:tcW w:w="2818" w:type="dxa"/>
            <w:vMerge w:val="restart"/>
          </w:tcPr>
          <w:p w:rsidR="00EF2E68" w:rsidRPr="001B0C99" w:rsidRDefault="00EF2E68" w:rsidP="006A3CF0">
            <w:pPr>
              <w:ind w:left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Критерий </w:t>
            </w:r>
          </w:p>
        </w:tc>
        <w:tc>
          <w:tcPr>
            <w:tcW w:w="7033" w:type="dxa"/>
            <w:gridSpan w:val="3"/>
          </w:tcPr>
          <w:p w:rsidR="00EF2E68" w:rsidRPr="001B0C99" w:rsidRDefault="00EF2E68" w:rsidP="00EF2E68">
            <w:pPr>
              <w:ind w:left="7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Показатели </w:t>
            </w:r>
          </w:p>
        </w:tc>
      </w:tr>
      <w:tr w:rsidR="00EF2E68" w:rsidRPr="001B0C99" w:rsidTr="00202152">
        <w:trPr>
          <w:trHeight w:val="182"/>
        </w:trPr>
        <w:tc>
          <w:tcPr>
            <w:tcW w:w="2818" w:type="dxa"/>
            <w:vMerge/>
          </w:tcPr>
          <w:p w:rsidR="00EF2E68" w:rsidRPr="001B0C99" w:rsidRDefault="00EF2E68" w:rsidP="006A3CF0">
            <w:pPr>
              <w:ind w:left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EF2E68" w:rsidRPr="001B0C99" w:rsidRDefault="00EF2E68" w:rsidP="006A3CF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Высокий </w:t>
            </w:r>
          </w:p>
        </w:tc>
        <w:tc>
          <w:tcPr>
            <w:tcW w:w="2580" w:type="dxa"/>
          </w:tcPr>
          <w:p w:rsidR="00EF2E68" w:rsidRPr="001B0C99" w:rsidRDefault="00EF2E68" w:rsidP="006A3CF0">
            <w:pPr>
              <w:ind w:left="57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2236" w:type="dxa"/>
          </w:tcPr>
          <w:p w:rsidR="00EF2E68" w:rsidRPr="001B0C99" w:rsidRDefault="00EF2E68" w:rsidP="006A3CF0">
            <w:pPr>
              <w:ind w:left="7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Низкий </w:t>
            </w:r>
          </w:p>
          <w:p w:rsidR="00EF2E68" w:rsidRPr="001B0C99" w:rsidRDefault="00EF2E68" w:rsidP="006A3CF0">
            <w:pPr>
              <w:ind w:left="7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112E2" w:rsidRPr="001B0C99" w:rsidTr="00202152">
        <w:trPr>
          <w:trHeight w:val="2430"/>
        </w:trPr>
        <w:tc>
          <w:tcPr>
            <w:tcW w:w="2818" w:type="dxa"/>
          </w:tcPr>
          <w:p w:rsidR="00B77601" w:rsidRPr="001B0C99" w:rsidRDefault="00B77601" w:rsidP="001B0C99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135F23" w:rsidRPr="001B0C9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проявление интереса к ценностям и культурам разных национальностей</w:t>
            </w:r>
            <w:r w:rsidR="001B0C99"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</w:tcPr>
          <w:p w:rsidR="00FA5E6E" w:rsidRPr="001B0C99" w:rsidRDefault="00FA5E6E" w:rsidP="006A3CF0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>а</w:t>
            </w:r>
            <w:r w:rsidR="008112E2" w:rsidRPr="001B0C99">
              <w:rPr>
                <w:rFonts w:cs="Times New Roman"/>
                <w:color w:val="000000" w:themeColor="text1"/>
                <w:sz w:val="28"/>
                <w:szCs w:val="28"/>
              </w:rPr>
              <w:t>ктивно интересуется историей России, родного города,</w:t>
            </w: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12E2" w:rsidRPr="001B0C99">
              <w:rPr>
                <w:rFonts w:cs="Times New Roman"/>
                <w:color w:val="000000" w:themeColor="text1"/>
                <w:sz w:val="28"/>
                <w:szCs w:val="28"/>
              </w:rPr>
              <w:t>поселка,</w:t>
            </w:r>
            <w:r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 бережет исторические памятники, рассказывает об этом другим</w:t>
            </w:r>
          </w:p>
        </w:tc>
        <w:tc>
          <w:tcPr>
            <w:tcW w:w="2580" w:type="dxa"/>
          </w:tcPr>
          <w:p w:rsidR="00B77601" w:rsidRPr="001B0C99" w:rsidRDefault="001B0C99" w:rsidP="00FA5E6E">
            <w:pPr>
              <w:ind w:left="57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r w:rsidR="00EF2E68" w:rsidRPr="001B0C99">
              <w:rPr>
                <w:rFonts w:cs="Times New Roman"/>
                <w:color w:val="000000" w:themeColor="text1"/>
                <w:sz w:val="28"/>
                <w:szCs w:val="28"/>
              </w:rPr>
              <w:t>нтересуется лишь некоторыми традициями своей Родины</w:t>
            </w:r>
            <w:r w:rsidR="00FA5E6E" w:rsidRPr="001B0C99">
              <w:rPr>
                <w:rFonts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36" w:type="dxa"/>
          </w:tcPr>
          <w:p w:rsidR="00B77601" w:rsidRPr="001B0C99" w:rsidRDefault="001B0C99" w:rsidP="006A3CF0">
            <w:pPr>
              <w:ind w:left="78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н</w:t>
            </w:r>
            <w:r w:rsidR="00EF2E68" w:rsidRPr="001B0C99">
              <w:rPr>
                <w:rFonts w:cs="Times New Roman"/>
                <w:color w:val="000000" w:themeColor="text1"/>
                <w:sz w:val="28"/>
                <w:szCs w:val="28"/>
              </w:rPr>
              <w:t>е проявляет интерес  к культуре и ценностям своей национальности</w:t>
            </w:r>
          </w:p>
        </w:tc>
      </w:tr>
      <w:tr w:rsidR="008112E2" w:rsidRPr="001B0C99" w:rsidTr="00202152">
        <w:trPr>
          <w:trHeight w:val="1617"/>
        </w:trPr>
        <w:tc>
          <w:tcPr>
            <w:tcW w:w="2818" w:type="dxa"/>
          </w:tcPr>
          <w:p w:rsidR="006A3CF0" w:rsidRPr="001B0C99" w:rsidRDefault="006A3CF0" w:rsidP="006A3CF0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освоение норм и правил гражданской идентичности</w:t>
            </w:r>
          </w:p>
          <w:p w:rsidR="00B77601" w:rsidRPr="001B0C99" w:rsidRDefault="00B77601" w:rsidP="006A3CF0">
            <w:pPr>
              <w:ind w:left="142"/>
              <w:contextualSpacing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B77601" w:rsidRPr="001B0C99" w:rsidRDefault="006A3CF0" w:rsidP="006A3CF0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Истолковывает жизненные ситуации как гражданин, патриот</w:t>
            </w:r>
          </w:p>
        </w:tc>
        <w:tc>
          <w:tcPr>
            <w:tcW w:w="2580" w:type="dxa"/>
          </w:tcPr>
          <w:p w:rsidR="00B77601" w:rsidRPr="001B0C99" w:rsidRDefault="001B0C99" w:rsidP="006A3CF0">
            <w:pPr>
              <w:ind w:left="57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д</w:t>
            </w:r>
            <w:r w:rsidR="006A3CF0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емонстрирует определенное отношение к таким человеческим проявлениям, как гражданственность и патриотизм</w:t>
            </w:r>
          </w:p>
        </w:tc>
        <w:tc>
          <w:tcPr>
            <w:tcW w:w="2236" w:type="dxa"/>
          </w:tcPr>
          <w:p w:rsidR="00B77601" w:rsidRPr="001B0C99" w:rsidRDefault="001B0C99" w:rsidP="006A3CF0">
            <w:pPr>
              <w:ind w:left="7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</w:t>
            </w:r>
            <w:r w:rsidR="006A3CF0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 проявляет гражданскую позицию</w:t>
            </w:r>
          </w:p>
        </w:tc>
      </w:tr>
      <w:tr w:rsidR="008112E2" w:rsidRPr="001B0C99" w:rsidTr="00202152">
        <w:trPr>
          <w:trHeight w:val="935"/>
        </w:trPr>
        <w:tc>
          <w:tcPr>
            <w:tcW w:w="2818" w:type="dxa"/>
          </w:tcPr>
          <w:p w:rsidR="006A3CF0" w:rsidRPr="001B0C99" w:rsidRDefault="006A3CF0" w:rsidP="006A3CF0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0C9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1B0C99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знаний и сущности гражданской идентичности;</w:t>
            </w:r>
          </w:p>
          <w:p w:rsidR="00B77601" w:rsidRPr="001B0C99" w:rsidRDefault="00B77601" w:rsidP="006A3CF0">
            <w:pPr>
              <w:ind w:left="14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7" w:type="dxa"/>
          </w:tcPr>
          <w:p w:rsidR="00B77601" w:rsidRPr="001B0C99" w:rsidRDefault="001B0C99" w:rsidP="006A3CF0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в</w:t>
            </w:r>
            <w:r w:rsidR="008112E2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ладеет информацией о </w:t>
            </w:r>
            <w:proofErr w:type="gramStart"/>
            <w:r w:rsidR="008112E2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принадлежности</w:t>
            </w:r>
            <w:proofErr w:type="gramEnd"/>
            <w:r w:rsidR="008112E2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о государстве и гражданской общности, гражданином и членом которой является  </w:t>
            </w:r>
          </w:p>
        </w:tc>
        <w:tc>
          <w:tcPr>
            <w:tcW w:w="2580" w:type="dxa"/>
          </w:tcPr>
          <w:p w:rsidR="008112E2" w:rsidRPr="001B0C99" w:rsidRDefault="001B0C99" w:rsidP="006A3CF0">
            <w:pPr>
              <w:ind w:left="57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и</w:t>
            </w:r>
            <w:r w:rsidR="008112E2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меет минимальные представления о признаках гражданина, россиянина, патриота </w:t>
            </w:r>
          </w:p>
          <w:p w:rsidR="008112E2" w:rsidRPr="001B0C99" w:rsidRDefault="008112E2" w:rsidP="006A3CF0">
            <w:pPr>
              <w:ind w:left="57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  <w:p w:rsidR="00B77601" w:rsidRPr="001B0C99" w:rsidRDefault="00B77601" w:rsidP="006A3CF0">
            <w:pPr>
              <w:ind w:left="57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B77601" w:rsidRPr="001B0C99" w:rsidRDefault="001B0C99" w:rsidP="006A3CF0">
            <w:pPr>
              <w:ind w:left="78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н</w:t>
            </w:r>
            <w:r w:rsidR="008112E2" w:rsidRPr="001B0C9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е знаком с понятиями «гражданин», «государство»</w:t>
            </w:r>
          </w:p>
        </w:tc>
      </w:tr>
    </w:tbl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6A3CF0" w:rsidRDefault="006A3CF0" w:rsidP="00C4140F">
      <w:pPr>
        <w:spacing w:after="0" w:line="360" w:lineRule="auto"/>
        <w:ind w:left="-426"/>
        <w:jc w:val="both"/>
        <w:rPr>
          <w:rFonts w:eastAsia="Times New Roman" w:cs="Times New Roman"/>
          <w:color w:val="000000" w:themeColor="text1"/>
          <w:sz w:val="28"/>
        </w:rPr>
      </w:pP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195580</wp:posOffset>
            </wp:positionV>
            <wp:extent cx="1809750" cy="1405255"/>
            <wp:effectExtent l="0" t="209550" r="0" b="175895"/>
            <wp:wrapNone/>
            <wp:docPr id="61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202152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EF2E68" w:rsidRDefault="00202152" w:rsidP="00EF2E68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 w:rsidRPr="00202152"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-1143834</wp:posOffset>
            </wp:positionH>
            <wp:positionV relativeFrom="paragraph">
              <wp:posOffset>-443865</wp:posOffset>
            </wp:positionV>
            <wp:extent cx="1809750" cy="1405255"/>
            <wp:effectExtent l="0" t="323850" r="0" b="309245"/>
            <wp:wrapNone/>
            <wp:docPr id="63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850214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20E">
        <w:rPr>
          <w:rFonts w:cs="Times New Roman"/>
          <w:b/>
          <w:color w:val="000000" w:themeColor="text1"/>
          <w:sz w:val="28"/>
          <w:szCs w:val="28"/>
        </w:rPr>
        <w:t>Приложение 6</w:t>
      </w:r>
    </w:p>
    <w:p w:rsidR="00EF2E68" w:rsidRPr="00EF2E68" w:rsidRDefault="00EF2E68" w:rsidP="00EF2E68">
      <w:pPr>
        <w:spacing w:after="0" w:line="360" w:lineRule="auto"/>
        <w:ind w:left="-426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EF2E68">
        <w:rPr>
          <w:rFonts w:cs="Times New Roman"/>
          <w:b/>
          <w:i/>
          <w:color w:val="000000" w:themeColor="text1"/>
          <w:sz w:val="28"/>
          <w:szCs w:val="28"/>
        </w:rPr>
        <w:t>Методики для диагностики уровня сформированности гражданской идентичности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1B0C99" w:rsidRDefault="00B77601" w:rsidP="00C4140F">
      <w:pPr>
        <w:spacing w:after="0" w:line="360" w:lineRule="auto"/>
        <w:ind w:left="-426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B0C99">
        <w:rPr>
          <w:rFonts w:cs="Times New Roman"/>
          <w:b/>
          <w:color w:val="000000" w:themeColor="text1"/>
          <w:sz w:val="28"/>
          <w:szCs w:val="28"/>
        </w:rPr>
        <w:t>Методика «Незаконченный тезис»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Методика включает в себя тезисы по направлениям: отношение к Родине, отношение к малой родине, отношение к семье, отношение к труду, отношение к людям, жизненная позиция 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человека. 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Цель: определить отношение детей к основным ценностям, связанным с гражданской идентичностью.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Ход проведения: обучающиеся дописывают предложения в течение 1-2 минут. По ним определяется позитивное или негативное отношение к интересующим педагогов нравственным позициям детей.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Обработка результатов производится путём составления педагогом общего вывода на основе анализа ответов детей.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Шкала оценивания.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Позитивное «+»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Негативное «</w:t>
      </w:r>
      <w:proofErr w:type="gramStart"/>
      <w:r w:rsidRPr="00B77601">
        <w:rPr>
          <w:rFonts w:cs="Times New Roman"/>
          <w:color w:val="000000" w:themeColor="text1"/>
          <w:sz w:val="28"/>
          <w:szCs w:val="28"/>
        </w:rPr>
        <w:t>-»</w:t>
      </w:r>
      <w:proofErr w:type="gramEnd"/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Нейтральное «0»</w:t>
      </w:r>
      <w:r w:rsidRPr="00B77601">
        <w:rPr>
          <w:rFonts w:cs="Times New Roman"/>
          <w:color w:val="000000" w:themeColor="text1"/>
          <w:sz w:val="28"/>
          <w:szCs w:val="28"/>
        </w:rPr>
        <w:cr/>
        <w:t>например,</w:t>
      </w:r>
      <w:r w:rsidRPr="00B77601">
        <w:rPr>
          <w:color w:val="000000" w:themeColor="text1"/>
        </w:rPr>
        <w:t xml:space="preserve"> </w:t>
      </w:r>
      <w:r w:rsidRPr="00B77601">
        <w:rPr>
          <w:rFonts w:cs="Times New Roman"/>
          <w:color w:val="000000" w:themeColor="text1"/>
          <w:sz w:val="28"/>
          <w:szCs w:val="28"/>
        </w:rPr>
        <w:t>«Незаконченный тезис» - отношение к малой родине (1-4 классы)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1. Я люблю свой город, потому что…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2. Если был бы я волшебником, то я для города…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3. Для своего города я делаю …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>4. В жизни нашего города мне не нравится…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450215</wp:posOffset>
            </wp:positionV>
            <wp:extent cx="1809750" cy="1405255"/>
            <wp:effectExtent l="0" t="209550" r="0" b="175895"/>
            <wp:wrapNone/>
            <wp:docPr id="65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1B0C99">
        <w:rPr>
          <w:rFonts w:cs="Times New Roman"/>
          <w:b/>
          <w:color w:val="000000" w:themeColor="text1"/>
          <w:sz w:val="28"/>
          <w:szCs w:val="28"/>
        </w:rPr>
        <w:t>Следующая  диагностика</w:t>
      </w:r>
      <w:r w:rsidR="00B77601" w:rsidRPr="00B77601">
        <w:rPr>
          <w:rFonts w:cs="Times New Roman"/>
          <w:color w:val="000000" w:themeColor="text1"/>
          <w:sz w:val="28"/>
          <w:szCs w:val="28"/>
        </w:rPr>
        <w:t xml:space="preserve"> имеет 4 ступени исследования: самооценка, оценка родителями, оценка классным руководителем, оценка одноклассником.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Чтобы высчитать показатель уровня сформированности гражданской идентичности одного обучающегося, результаты одного раздела </w:t>
      </w:r>
      <w:r w:rsidR="00202152">
        <w:rPr>
          <w:rFonts w:cs="Times New Roman"/>
          <w:color w:val="000000" w:themeColor="text1"/>
          <w:sz w:val="28"/>
          <w:szCs w:val="28"/>
        </w:rPr>
        <w:t xml:space="preserve">    </w:t>
      </w:r>
      <w:r w:rsidRPr="00B77601">
        <w:rPr>
          <w:rFonts w:cs="Times New Roman"/>
          <w:color w:val="000000" w:themeColor="text1"/>
          <w:sz w:val="28"/>
          <w:szCs w:val="28"/>
        </w:rPr>
        <w:lastRenderedPageBreak/>
        <w:t xml:space="preserve">складываются и делятся на 4. Затем складываются все показатели каждого обучающегося и делятся на 5. </w:t>
      </w:r>
    </w:p>
    <w:p w:rsidR="00B77601" w:rsidRPr="00B77601" w:rsidRDefault="00202152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-1146967</wp:posOffset>
            </wp:positionH>
            <wp:positionV relativeFrom="paragraph">
              <wp:posOffset>-1114426</wp:posOffset>
            </wp:positionV>
            <wp:extent cx="1809750" cy="1405255"/>
            <wp:effectExtent l="0" t="304800" r="0" b="290195"/>
            <wp:wrapNone/>
            <wp:docPr id="66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710752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601" w:rsidRPr="00B77601">
        <w:rPr>
          <w:rFonts w:cs="Times New Roman"/>
          <w:color w:val="000000" w:themeColor="text1"/>
          <w:sz w:val="28"/>
          <w:szCs w:val="28"/>
        </w:rPr>
        <w:t xml:space="preserve"> Чтобы высчитать показатель уровня сформированности гражданской идентичности класса в целом, все личностные показатели складываются и делятся на количество </w:t>
      </w:r>
      <w:proofErr w:type="gramStart"/>
      <w:r w:rsidR="00B77601" w:rsidRPr="00B77601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="00B77601" w:rsidRPr="00B77601">
        <w:rPr>
          <w:rFonts w:cs="Times New Roman"/>
          <w:color w:val="000000" w:themeColor="text1"/>
          <w:sz w:val="28"/>
          <w:szCs w:val="28"/>
        </w:rPr>
        <w:t>.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color w:val="000000" w:themeColor="text1"/>
          <w:sz w:val="28"/>
          <w:szCs w:val="28"/>
        </w:rPr>
        <w:t xml:space="preserve"> Уровни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B77601">
        <w:rPr>
          <w:rFonts w:cs="Times New Roman"/>
          <w:color w:val="000000" w:themeColor="text1"/>
          <w:sz w:val="28"/>
          <w:szCs w:val="28"/>
        </w:rPr>
        <w:t>Высокий</w:t>
      </w:r>
      <w:proofErr w:type="gramEnd"/>
      <w:r w:rsidRPr="00B77601">
        <w:rPr>
          <w:rFonts w:cs="Times New Roman"/>
          <w:color w:val="000000" w:themeColor="text1"/>
          <w:sz w:val="28"/>
          <w:szCs w:val="28"/>
        </w:rPr>
        <w:t xml:space="preserve"> - выше 4 балов;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B77601">
        <w:rPr>
          <w:rFonts w:cs="Times New Roman"/>
          <w:color w:val="000000" w:themeColor="text1"/>
          <w:sz w:val="28"/>
          <w:szCs w:val="28"/>
        </w:rPr>
        <w:t>Средний</w:t>
      </w:r>
      <w:proofErr w:type="gramEnd"/>
      <w:r w:rsidRPr="00B77601">
        <w:rPr>
          <w:rFonts w:cs="Times New Roman"/>
          <w:color w:val="000000" w:themeColor="text1"/>
          <w:sz w:val="28"/>
          <w:szCs w:val="28"/>
        </w:rPr>
        <w:t xml:space="preserve"> – от 3 до 4 баллов;</w:t>
      </w:r>
    </w:p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B77601">
        <w:rPr>
          <w:rFonts w:cs="Times New Roman"/>
          <w:color w:val="000000" w:themeColor="text1"/>
          <w:sz w:val="28"/>
          <w:szCs w:val="28"/>
        </w:rPr>
        <w:t>Низкий</w:t>
      </w:r>
      <w:proofErr w:type="gramEnd"/>
      <w:r w:rsidRPr="00B77601">
        <w:rPr>
          <w:rFonts w:cs="Times New Roman"/>
          <w:color w:val="000000" w:themeColor="text1"/>
          <w:sz w:val="28"/>
          <w:szCs w:val="28"/>
        </w:rPr>
        <w:t xml:space="preserve"> – от 1 до 2 баллов.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7938"/>
      </w:tblGrid>
      <w:tr w:rsidR="00B77601" w:rsidRPr="00B77601" w:rsidTr="007D755E">
        <w:trPr>
          <w:trHeight w:val="759"/>
        </w:trPr>
        <w:tc>
          <w:tcPr>
            <w:tcW w:w="1843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-19" w:right="-79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Основные отношения и показатели воспитанности</w:t>
            </w:r>
          </w:p>
        </w:tc>
        <w:tc>
          <w:tcPr>
            <w:tcW w:w="7938" w:type="dxa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Признаки и уровни, формирующихся качеств</w:t>
            </w:r>
          </w:p>
          <w:p w:rsidR="00B77601" w:rsidRPr="00B77601" w:rsidRDefault="00B77601" w:rsidP="007D755E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77601" w:rsidRPr="00B77601" w:rsidTr="007D755E">
        <w:trPr>
          <w:trHeight w:val="283"/>
        </w:trPr>
        <w:tc>
          <w:tcPr>
            <w:tcW w:w="9781" w:type="dxa"/>
            <w:gridSpan w:val="3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1. Отношение к Родине</w:t>
            </w:r>
          </w:p>
        </w:tc>
      </w:tr>
      <w:tr w:rsidR="00B77601" w:rsidRPr="00B77601" w:rsidTr="007D755E">
        <w:trPr>
          <w:trHeight w:val="28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1. Отношение к родной природе 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люблю и берегу природу, побуждаю к бережному отношению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люблю и берегу природу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участвую в деятельности по охране природы под руководством учителя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2 - участвую в деятельности по охране природы нехотя, только под давлением со стороны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природу не ценю и не берегу, ломаю природные объекты</w:t>
            </w:r>
          </w:p>
        </w:tc>
      </w:tr>
      <w:tr w:rsidR="00B77601" w:rsidRPr="00B77601" w:rsidTr="007D755E">
        <w:trPr>
          <w:trHeight w:val="375"/>
        </w:trPr>
        <w:tc>
          <w:tcPr>
            <w:tcW w:w="1701" w:type="dxa"/>
          </w:tcPr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2. Гордость за свою страну</w:t>
            </w: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интересуюсь и горжусь историческим прошлым Отечества, рассказываю об этом другим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интересуюсь историческим прошлым, самостоятельно изучаю историю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люблю слушать рассказы взрослых и одноклассников по истории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знакомлюсь с историческим прошлым только при побуждении старших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не интересуюсь историческим прошлым,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высказываю негативные оценки</w:t>
            </w:r>
            <w:proofErr w:type="gramEnd"/>
          </w:p>
        </w:tc>
      </w:tr>
      <w:tr w:rsidR="00B77601" w:rsidRPr="00B77601" w:rsidTr="007D755E">
        <w:trPr>
          <w:trHeight w:val="25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Патриотизм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не при каких условиях не уеду из страны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4 - постараюсь не уехать из страны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может быть, в будущем уеду из страны, если будут неблагоприятные условия проживания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 – в будущем уеду из страны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при любой возможности уеду из страны</w:t>
            </w:r>
          </w:p>
        </w:tc>
      </w:tr>
      <w:tr w:rsidR="00B77601" w:rsidRPr="00B77601" w:rsidTr="007D755E">
        <w:trPr>
          <w:trHeight w:val="360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4. Служение своему Отечеству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хочу и буду служить своему Отечеству и призывать к службе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хочу и буду служить своему Отечеству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буду служить своему Отечеству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может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буду служить своему Отечеству под давлением со стороны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не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хочу и не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буду служить своему Отечеству </w:t>
            </w:r>
          </w:p>
        </w:tc>
      </w:tr>
      <w:tr w:rsidR="00B77601" w:rsidRPr="00B77601" w:rsidTr="007D755E">
        <w:trPr>
          <w:trHeight w:val="268"/>
        </w:trPr>
        <w:tc>
          <w:tcPr>
            <w:tcW w:w="9781" w:type="dxa"/>
            <w:gridSpan w:val="3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2. Отношение к городу</w:t>
            </w:r>
          </w:p>
        </w:tc>
      </w:tr>
      <w:tr w:rsidR="00B77601" w:rsidRPr="00B77601" w:rsidTr="007D755E">
        <w:trPr>
          <w:trHeight w:val="360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1. 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Благоустройство города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7D755E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10160</wp:posOffset>
                  </wp:positionV>
                  <wp:extent cx="1809750" cy="1405255"/>
                  <wp:effectExtent l="0" t="247650" r="0" b="233045"/>
                  <wp:wrapNone/>
                  <wp:docPr id="70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03680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нахожу дела на службу своему  и организую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нахожу дела на службу своему поселку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участвую в делах на службу своему поселку, организованных другими людьми с желанием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участвую в делах на службу своему поселку, организованных другими людьми под давлением со стороны</w:t>
            </w:r>
          </w:p>
          <w:p w:rsidR="00B77601" w:rsidRPr="00B77601" w:rsidRDefault="007D755E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D755E">
              <w:rPr>
                <w:rFonts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-2011523</wp:posOffset>
                  </wp:positionH>
                  <wp:positionV relativeFrom="paragraph">
                    <wp:posOffset>-554990</wp:posOffset>
                  </wp:positionV>
                  <wp:extent cx="1809750" cy="1405255"/>
                  <wp:effectExtent l="0" t="304800" r="0" b="290195"/>
                  <wp:wrapNone/>
                  <wp:docPr id="69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10752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не принимаю участия в делах на пользу своему поселку</w:t>
            </w:r>
          </w:p>
        </w:tc>
      </w:tr>
      <w:tr w:rsidR="00B77601" w:rsidRPr="00B77601" w:rsidTr="007D755E">
        <w:trPr>
          <w:trHeight w:val="330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 Забота о своей школе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организую дела на пользу школе; классу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4 - участвую в делах класса и привлекаю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испытываю гордость за свою школу, участвую в делах класса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в делах класса участвую при побуждении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1- в делах класса не участвую, гордости за свою школу не испытываю</w:t>
            </w:r>
          </w:p>
        </w:tc>
      </w:tr>
      <w:tr w:rsidR="00B77601" w:rsidRPr="00B77601" w:rsidTr="007D755E">
        <w:trPr>
          <w:trHeight w:val="330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Историческое прошлое поселка</w:t>
            </w:r>
          </w:p>
          <w:p w:rsidR="00B77601" w:rsidRPr="00B77601" w:rsidRDefault="00B77601" w:rsidP="007D755E">
            <w:pPr>
              <w:spacing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интересуюсь и горжусь историческим прошлым поселка, берегу исторические памятники, рассказываю об этом другим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интересуюсь историческим прошлым поселка, берегу исторические памятники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люблю слушать рассказы взрослых и одноклассников по истории поселка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 – знакомлюсь с историческим прошлым поселка только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побуждении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старших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не интересуюсь историческим прошлым поселка,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высказываю негативные оценки</w:t>
            </w:r>
            <w:proofErr w:type="gramEnd"/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4. Традиции поселка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интересуюсь и изучаю традиции нашего поселка, общаюсь с умельцами поселка, распространяю их опыт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интересуюсь и изучаю традиции нашего поселка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интересуюсь и изучаю традиции нашего поселка под давлением со стороны взрослых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не интересуюсь традициями поселка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не интересуюсь традициями поселка,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высказываю негативные оценки</w:t>
            </w:r>
            <w:proofErr w:type="gramEnd"/>
          </w:p>
        </w:tc>
      </w:tr>
      <w:tr w:rsidR="00B77601" w:rsidRPr="00B77601" w:rsidTr="007D755E">
        <w:trPr>
          <w:trHeight w:val="407"/>
        </w:trPr>
        <w:tc>
          <w:tcPr>
            <w:tcW w:w="9781" w:type="dxa"/>
            <w:gridSpan w:val="3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Отношение к физическому труду. Трудолюбие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1. Инициативность и творчество в труде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нахожу полезные дела в классе, школе, организую товарищей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нахожу полезные дела в классе, школе, выполняю их с интересом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участвую в полезных делах, организованных другими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участвую в полезных делах по принуждению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не участвую в полезных делах даже по принуждению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2.Самостоятельность в труде 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хорошо тружусь, побуждаю к труду товарищей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сам тружусь хорошо, но к труду товарищей равнодушен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участвую в трудовых операциях, организованных другими, без особого желания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тружусь при наличии контроля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участие в труде не принимаю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Бережное отношение к результатам труда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берегу личное и общественное имущество, стимулирую к этому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4- берегу личное и общественное имущество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сам не ломаю, но равнодушен к разрушительным действиям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требую контроля в отношении к личному и общественному имуществу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небережлив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, допускаю порчу личного и общественного имущества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4. Осознание 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осознаю значение труда, сам нахожу работу по своим силам и помогаю товарищам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осознаю зна</w:t>
            </w:r>
            <w:r w:rsidR="007D755E">
              <w:rPr>
                <w:rFonts w:cs="Times New Roman"/>
                <w:color w:val="000000" w:themeColor="text1"/>
                <w:sz w:val="24"/>
                <w:szCs w:val="24"/>
              </w:rPr>
              <w:t xml:space="preserve">чение труда, сам нахожу работу </w:t>
            </w: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значимости труда. 3 – сам работаю хорошо, но к труду других равнодушен</w:t>
            </w:r>
          </w:p>
          <w:p w:rsidR="00B77601" w:rsidRPr="00B77601" w:rsidRDefault="007D755E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296545</wp:posOffset>
                  </wp:positionV>
                  <wp:extent cx="1809750" cy="1405255"/>
                  <wp:effectExtent l="0" t="209550" r="0" b="175895"/>
                  <wp:wrapNone/>
                  <wp:docPr id="68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не имею чёткого представления о значимости труда, нуждаюсь в руководстве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1 - не умею и не люблю трудиться</w:t>
            </w:r>
          </w:p>
        </w:tc>
      </w:tr>
      <w:tr w:rsidR="00B77601" w:rsidRPr="00B77601" w:rsidTr="007D755E">
        <w:trPr>
          <w:trHeight w:val="316"/>
        </w:trPr>
        <w:tc>
          <w:tcPr>
            <w:tcW w:w="9781" w:type="dxa"/>
            <w:gridSpan w:val="3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4. Отношение к людям. Доброта и отзывчивость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1. Уважительное отношение к </w:t>
            </w:r>
            <w:r w:rsidR="007D755E" w:rsidRPr="007D755E">
              <w:rPr>
                <w:rFonts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-931545</wp:posOffset>
                  </wp:positionH>
                  <wp:positionV relativeFrom="paragraph">
                    <wp:posOffset>-554990</wp:posOffset>
                  </wp:positionV>
                  <wp:extent cx="1809750" cy="1405255"/>
                  <wp:effectExtent l="0" t="304800" r="0" b="290195"/>
                  <wp:wrapNone/>
                  <wp:docPr id="71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10752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старшим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 – уважаю старших, не терплю неуважительного отношения к ним со стороны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уважаю старших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3 – уважаю старших, но на неуважительное отношение со стороны других </w:t>
            </w: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не обращаю никакого внимания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2 - к старшим не всегда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уважителен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, нуждаюсь в руководстве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не уважаю старших, допускаю грубость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 Дружелюбное отношение к сверстникам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отзывчив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друзьям и близким, дружелюбно отношусь к сверстникам, осуждаю грубость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отзывчив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друзьям, близким и сверстникам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сам уважение проявляю, но к грубости других равнодушен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проявляю дружелюбие в присутствие взрослых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груб и эгоистичен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Милосердие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– сочувствую и помогаю слабым, больным, беспомощным, привлекаю к этому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– сочувствую и помогаю слабым, больным, беспомощным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помогаю слабым, беспомощным при организации дела другими людьми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помогаю слабым, больным при условии поручения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неотзывчив, иногда жесток</w:t>
            </w:r>
          </w:p>
        </w:tc>
      </w:tr>
      <w:tr w:rsidR="00B77601" w:rsidRPr="00B77601" w:rsidTr="007D755E">
        <w:trPr>
          <w:trHeight w:val="1252"/>
        </w:trPr>
        <w:tc>
          <w:tcPr>
            <w:tcW w:w="1701" w:type="dxa"/>
          </w:tcPr>
          <w:p w:rsidR="00B77601" w:rsidRPr="00B77601" w:rsidRDefault="007D755E" w:rsidP="007D755E">
            <w:pPr>
              <w:spacing w:after="0" w:line="240" w:lineRule="auto"/>
              <w:ind w:left="123" w:right="-108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4. Честность в </w:t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отношениях с товарищами и взрослыми</w:t>
            </w: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5 -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честен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, не терплю нечестности со стороны других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честен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в отношениях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в основном честен, но иногда допускаю «обман во благо»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не всегда честен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нечестен</w:t>
            </w:r>
          </w:p>
        </w:tc>
      </w:tr>
      <w:tr w:rsidR="00B77601" w:rsidRPr="00B77601" w:rsidTr="007D755E">
        <w:trPr>
          <w:trHeight w:val="352"/>
        </w:trPr>
        <w:tc>
          <w:tcPr>
            <w:tcW w:w="9781" w:type="dxa"/>
            <w:gridSpan w:val="3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5. Отношение к семье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1.Отношение к родителям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люблю своих родителей,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благодарен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им за заботу, считаю, что они делают для меня всё, что могут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 – люблю своих родителей,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благодарен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им за заботу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3 - люблю своих родителей, считаю, что они делают для меня не всё, что могут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люблю своих родителей, но считаю, что они для меня 25ничего не делают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не уважаю и не люблю своих родителей 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2. Обязанности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домашние обязанности исполняю добровольно, всегда качественно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4 - домашние обязанности исполняю добровольно, но не всегда качественно 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домашние обязанности исполняю по настроению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домашние обязанности исполняю при наличии напора и контроля со стороны родителей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нормы и правила поведения не соблюдаю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3. Традиции семьи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5 - всегда соблюдаю традиции своей семьи и рассказываю о них друзьям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4 - всегда соблюдаю традиции своей семьи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3 – соблюдаю традиции своей семьи с напоминания родителей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2 – не соблюдаю семейные традиции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1 – семейных традиций нет</w:t>
            </w:r>
          </w:p>
        </w:tc>
      </w:tr>
      <w:tr w:rsidR="00B77601" w:rsidRPr="00B77601" w:rsidTr="007D755E">
        <w:trPr>
          <w:trHeight w:val="705"/>
        </w:trPr>
        <w:tc>
          <w:tcPr>
            <w:tcW w:w="1701" w:type="dxa"/>
          </w:tcPr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4. Требовательность к себе и родителям</w:t>
            </w:r>
          </w:p>
          <w:p w:rsidR="00B77601" w:rsidRPr="00B77601" w:rsidRDefault="00B77601" w:rsidP="007D755E">
            <w:pPr>
              <w:spacing w:after="0" w:line="240" w:lineRule="auto"/>
              <w:ind w:left="123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5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требователен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себе и родителям, стремлюсь проявить себя в семье в хороших делах и поступках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4 –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требователен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себе и родителям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3 – не всегда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требователен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себе</w:t>
            </w:r>
          </w:p>
          <w:p w:rsidR="00B77601" w:rsidRPr="00B77601" w:rsidRDefault="00B77601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2 – мало </w:t>
            </w:r>
            <w:proofErr w:type="gramStart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>требователен</w:t>
            </w:r>
            <w:proofErr w:type="gramEnd"/>
            <w:r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 к себе</w:t>
            </w:r>
          </w:p>
          <w:p w:rsidR="00B77601" w:rsidRPr="00B77601" w:rsidRDefault="007D755E" w:rsidP="007D755E">
            <w:pPr>
              <w:spacing w:after="0" w:line="240" w:lineRule="auto"/>
              <w:ind w:left="146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72390</wp:posOffset>
                  </wp:positionV>
                  <wp:extent cx="1809750" cy="1405255"/>
                  <wp:effectExtent l="0" t="209550" r="0" b="175895"/>
                  <wp:wrapNone/>
                  <wp:docPr id="72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50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 xml:space="preserve">1 – к себе не </w:t>
            </w:r>
            <w:proofErr w:type="gramStart"/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требователен</w:t>
            </w:r>
            <w:proofErr w:type="gramEnd"/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, проявляю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себя в негативных п</w:t>
            </w:r>
            <w:r w:rsidR="00B77601" w:rsidRPr="00B77601">
              <w:rPr>
                <w:rFonts w:cs="Times New Roman"/>
                <w:color w:val="000000" w:themeColor="text1"/>
                <w:sz w:val="24"/>
                <w:szCs w:val="24"/>
              </w:rPr>
              <w:t>оступках</w:t>
            </w:r>
          </w:p>
        </w:tc>
      </w:tr>
    </w:tbl>
    <w:p w:rsidR="00B77601" w:rsidRPr="00B77601" w:rsidRDefault="00B77601" w:rsidP="00C4140F">
      <w:pPr>
        <w:spacing w:after="0" w:line="360" w:lineRule="auto"/>
        <w:ind w:left="-426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1B0C99" w:rsidRDefault="0000420E" w:rsidP="001B0C99">
      <w:pPr>
        <w:spacing w:after="0" w:line="360" w:lineRule="auto"/>
        <w:ind w:left="-426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-530225</wp:posOffset>
            </wp:positionV>
            <wp:extent cx="1809750" cy="1405255"/>
            <wp:effectExtent l="0" t="304800" r="0" b="290195"/>
            <wp:wrapNone/>
            <wp:docPr id="5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710752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C99">
        <w:rPr>
          <w:rFonts w:cs="Times New Roman"/>
          <w:b/>
          <w:color w:val="000000" w:themeColor="text1"/>
          <w:sz w:val="28"/>
          <w:szCs w:val="28"/>
        </w:rPr>
        <w:t>Приложение 5</w:t>
      </w:r>
    </w:p>
    <w:p w:rsidR="001B0C99" w:rsidRDefault="001B0C99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Default="00B77601" w:rsidP="001B0C99">
      <w:pPr>
        <w:spacing w:after="0" w:line="360" w:lineRule="auto"/>
        <w:ind w:left="-426" w:firstLine="709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1B0C99">
        <w:rPr>
          <w:rFonts w:cs="Times New Roman"/>
          <w:b/>
          <w:i/>
          <w:color w:val="000000" w:themeColor="text1"/>
          <w:sz w:val="28"/>
          <w:szCs w:val="28"/>
        </w:rPr>
        <w:t>Результаты диагностики</w:t>
      </w:r>
      <w:r w:rsidR="001B0C99" w:rsidRPr="001B0C99">
        <w:rPr>
          <w:rFonts w:cs="Times New Roman"/>
          <w:b/>
          <w:i/>
          <w:color w:val="000000" w:themeColor="text1"/>
          <w:sz w:val="28"/>
          <w:szCs w:val="28"/>
        </w:rPr>
        <w:t xml:space="preserve"> уровней сформированности гражданской идентичности</w:t>
      </w:r>
    </w:p>
    <w:p w:rsidR="007D755E" w:rsidRPr="001B0C99" w:rsidRDefault="007D755E" w:rsidP="001B0C99">
      <w:pPr>
        <w:spacing w:after="0" w:line="360" w:lineRule="auto"/>
        <w:ind w:left="-426" w:firstLine="709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7601">
        <w:rPr>
          <w:rFonts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7601" w:rsidRPr="00B77601" w:rsidRDefault="00B77601" w:rsidP="00C4140F">
      <w:pPr>
        <w:spacing w:after="0" w:line="360" w:lineRule="auto"/>
        <w:ind w:left="-426"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77601" w:rsidRPr="00B77601" w:rsidRDefault="00B77601" w:rsidP="001B0C99">
      <w:pPr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0420E" w:rsidRDefault="0000420E" w:rsidP="00C4140F">
      <w:pPr>
        <w:ind w:left="-426"/>
        <w:rPr>
          <w:color w:val="000000" w:themeColor="text1"/>
        </w:rPr>
      </w:pPr>
    </w:p>
    <w:p w:rsidR="0000420E" w:rsidRDefault="0000420E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2718436</wp:posOffset>
            </wp:positionV>
            <wp:extent cx="1695450" cy="1321435"/>
            <wp:effectExtent l="0" t="190500" r="0" b="164465"/>
            <wp:wrapNone/>
            <wp:docPr id="1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2679700</wp:posOffset>
            </wp:positionV>
            <wp:extent cx="1695450" cy="1321435"/>
            <wp:effectExtent l="0" t="190500" r="0" b="164465"/>
            <wp:wrapNone/>
            <wp:docPr id="73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br w:type="page"/>
      </w:r>
    </w:p>
    <w:p w:rsidR="00AF3022" w:rsidRDefault="0000420E" w:rsidP="0000420E">
      <w:pPr>
        <w:ind w:left="-426"/>
        <w:jc w:val="right"/>
        <w:rPr>
          <w:b/>
          <w:color w:val="000000" w:themeColor="text1"/>
          <w:sz w:val="28"/>
          <w:szCs w:val="28"/>
        </w:rPr>
      </w:pPr>
      <w:r w:rsidRPr="0000420E"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/>
          <w:color w:val="000000" w:themeColor="text1"/>
          <w:sz w:val="28"/>
          <w:szCs w:val="28"/>
        </w:rPr>
        <w:t>3</w:t>
      </w:r>
    </w:p>
    <w:p w:rsidR="0000420E" w:rsidRDefault="0000420E" w:rsidP="0000420E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  <w:r w:rsidRPr="0000420E">
        <w:rPr>
          <w:b/>
          <w:i/>
          <w:color w:val="000000" w:themeColor="text1"/>
          <w:sz w:val="28"/>
          <w:szCs w:val="28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-718185</wp:posOffset>
            </wp:positionV>
            <wp:extent cx="1809750" cy="1405255"/>
            <wp:effectExtent l="0" t="304800" r="0" b="290195"/>
            <wp:wrapNone/>
            <wp:docPr id="6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710752">
                      <a:off x="0" y="0"/>
                      <a:ext cx="180975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20E">
        <w:rPr>
          <w:b/>
          <w:i/>
          <w:color w:val="000000" w:themeColor="text1"/>
          <w:sz w:val="28"/>
          <w:szCs w:val="28"/>
        </w:rPr>
        <w:t xml:space="preserve">Тематическое планирование кружка </w:t>
      </w:r>
    </w:p>
    <w:p w:rsidR="0000420E" w:rsidRDefault="0000420E" w:rsidP="0000420E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  <w:r w:rsidRPr="0000420E">
        <w:rPr>
          <w:b/>
          <w:i/>
          <w:color w:val="000000" w:themeColor="text1"/>
          <w:sz w:val="28"/>
          <w:szCs w:val="28"/>
        </w:rPr>
        <w:t>«Истоки народных традиций» (2 класс)</w:t>
      </w:r>
    </w:p>
    <w:p w:rsidR="0000420E" w:rsidRDefault="0000420E" w:rsidP="0000420E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8"/>
        <w:gridCol w:w="8087"/>
      </w:tblGrid>
      <w:tr w:rsidR="0000420E" w:rsidRPr="009A23E2" w:rsidTr="00E16097">
        <w:tc>
          <w:tcPr>
            <w:tcW w:w="9005" w:type="dxa"/>
            <w:gridSpan w:val="2"/>
          </w:tcPr>
          <w:p w:rsidR="0000420E" w:rsidRPr="0000420E" w:rsidRDefault="0000420E" w:rsidP="0000420E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0420E">
              <w:rPr>
                <w:rFonts w:eastAsia="Times New Roman" w:cs="Times New Roman"/>
                <w:b/>
                <w:i/>
                <w:sz w:val="24"/>
                <w:szCs w:val="24"/>
              </w:rPr>
              <w:t>Ч</w:t>
            </w:r>
            <w:r w:rsidRPr="00174C73">
              <w:rPr>
                <w:rFonts w:eastAsia="Times New Roman" w:cs="Times New Roman"/>
                <w:b/>
                <w:i/>
                <w:sz w:val="24"/>
                <w:szCs w:val="24"/>
              </w:rPr>
              <w:t>то такое «народная культура»?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87" w:type="dxa"/>
            <w:shd w:val="clear" w:color="auto" w:fill="auto"/>
          </w:tcPr>
          <w:p w:rsidR="0000420E" w:rsidRPr="009A23E2" w:rsidRDefault="0000420E" w:rsidP="00124291">
            <w:pPr>
              <w:spacing w:line="270" w:lineRule="atLeast"/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Твой дом. Твоя семья. Пословицы, поговорки о доме, о семье.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087" w:type="dxa"/>
            <w:shd w:val="clear" w:color="auto" w:fill="auto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Загадки. Знакомство с жанром, его функции, особенности. Структура загадки. Отгадывание загадок.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087" w:type="dxa"/>
            <w:shd w:val="clear" w:color="auto" w:fill="auto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Загадки о доме, о семье, о предметах быта</w:t>
            </w:r>
          </w:p>
        </w:tc>
      </w:tr>
      <w:tr w:rsidR="0000420E" w:rsidRPr="009A23E2" w:rsidTr="0000420E">
        <w:trPr>
          <w:trHeight w:val="577"/>
        </w:trPr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Пословицы, поговорки, сказки об отце.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Б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ез хозяина дом сирота. Отец – кормилец дома, защитник дома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 xml:space="preserve">Мама – </w:t>
            </w:r>
            <w:proofErr w:type="spellStart"/>
            <w:r w:rsidRPr="009A23E2">
              <w:rPr>
                <w:rFonts w:cs="Times New Roman"/>
                <w:sz w:val="24"/>
                <w:szCs w:val="24"/>
              </w:rPr>
              <w:t>заботница</w:t>
            </w:r>
            <w:proofErr w:type="spellEnd"/>
            <w:r w:rsidRPr="009A23E2">
              <w:rPr>
                <w:rFonts w:cs="Times New Roman"/>
                <w:sz w:val="24"/>
                <w:szCs w:val="24"/>
              </w:rPr>
              <w:t>, мама – работница. Пословицы о маме.</w:t>
            </w:r>
            <w:r w:rsidRPr="009A23E2">
              <w:rPr>
                <w:rFonts w:cs="Times New Roman"/>
                <w:sz w:val="24"/>
                <w:szCs w:val="24"/>
                <w:shd w:val="clear" w:color="auto" w:fill="E4EDC2"/>
              </w:rPr>
              <w:t xml:space="preserve"> </w:t>
            </w:r>
            <w:r w:rsidRPr="009A23E2">
              <w:rPr>
                <w:rFonts w:cs="Times New Roman"/>
                <w:sz w:val="24"/>
                <w:szCs w:val="24"/>
              </w:rPr>
              <w:t>Сказки о маме.</w:t>
            </w:r>
            <w:r w:rsidRPr="009A23E2">
              <w:rPr>
                <w:rFonts w:cs="Times New Roman"/>
                <w:sz w:val="24"/>
                <w:szCs w:val="24"/>
                <w:shd w:val="clear" w:color="auto" w:fill="E4EDC2"/>
              </w:rPr>
              <w:t xml:space="preserve"> 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«Жили – были дед да баба» Разучивание стихов о бабушке и дедушке. Забавы бабушек для внуков. Песни бабушек для внуков. Бабушкины сказки.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Обобщающий урок «Каково в дому – таково и самому». Оформление выставки рисунков «Моя семья», подборка фото- и видеоряда о традициях семьи. Выставка лучших «книжек – малышек» с произведениями</w:t>
            </w:r>
            <w:r w:rsidRPr="009A23E2">
              <w:rPr>
                <w:rFonts w:cs="Times New Roman"/>
                <w:sz w:val="24"/>
                <w:szCs w:val="24"/>
                <w:shd w:val="clear" w:color="auto" w:fill="E4EDC2"/>
              </w:rPr>
              <w:t xml:space="preserve"> </w:t>
            </w:r>
            <w:r w:rsidRPr="009A23E2">
              <w:rPr>
                <w:rFonts w:cs="Times New Roman"/>
                <w:sz w:val="24"/>
                <w:szCs w:val="24"/>
              </w:rPr>
              <w:t xml:space="preserve">устного народного творчества. Конкурсы для мам, пап, бабушек и дедушек, проводимые вместе с детьми. </w:t>
            </w:r>
          </w:p>
        </w:tc>
      </w:tr>
      <w:tr w:rsidR="0000420E" w:rsidRPr="009A23E2" w:rsidTr="0000420E">
        <w:tc>
          <w:tcPr>
            <w:tcW w:w="9005" w:type="dxa"/>
            <w:gridSpan w:val="2"/>
            <w:shd w:val="clear" w:color="auto" w:fill="auto"/>
          </w:tcPr>
          <w:p w:rsidR="0000420E" w:rsidRPr="00174C73" w:rsidRDefault="0000420E" w:rsidP="00124291">
            <w:pPr>
              <w:spacing w:line="270" w:lineRule="atLeast"/>
              <w:ind w:firstLine="5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ab/>
            </w:r>
            <w:r w:rsidRPr="009A23E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Традиции семьи, традиции народа.</w:t>
            </w:r>
          </w:p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Традиции народа. Традиции семьи. Народные песни.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Русские народные песни (исторические, лирические, обрядовые, частушки).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Песни родного края. Концерт.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 xml:space="preserve">Скороговорки, считалки, </w:t>
            </w:r>
            <w:proofErr w:type="spellStart"/>
            <w:r w:rsidRPr="00174C73">
              <w:rPr>
                <w:rFonts w:eastAsia="Times New Roman" w:cs="Times New Roman"/>
                <w:sz w:val="24"/>
                <w:szCs w:val="24"/>
              </w:rPr>
              <w:t>потешки</w:t>
            </w:r>
            <w:proofErr w:type="spellEnd"/>
            <w:r w:rsidRPr="00174C7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C73">
              <w:rPr>
                <w:rFonts w:eastAsia="Times New Roman" w:cs="Times New Roman"/>
                <w:sz w:val="24"/>
                <w:szCs w:val="24"/>
              </w:rPr>
              <w:t>пестушки</w:t>
            </w:r>
            <w:proofErr w:type="spellEnd"/>
            <w:r w:rsidRPr="00174C7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 xml:space="preserve">Неигровой фольклор. Прибаутки, небылицы, стишки без конца, дразнилки, </w:t>
            </w:r>
            <w:proofErr w:type="spellStart"/>
            <w:r w:rsidRPr="00174C73">
              <w:rPr>
                <w:rFonts w:eastAsia="Times New Roman" w:cs="Times New Roman"/>
                <w:sz w:val="24"/>
                <w:szCs w:val="24"/>
              </w:rPr>
              <w:t>мирилки</w:t>
            </w:r>
            <w:proofErr w:type="spellEnd"/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Празднование Нового года в России и за рубежом.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Что тебе подарить? Новогодние подарки семье и друзьям. Творческая мастерская.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Как вручить подарок. Практическое занятие.</w:t>
            </w:r>
          </w:p>
        </w:tc>
      </w:tr>
      <w:tr w:rsidR="0000420E" w:rsidRPr="009A23E2" w:rsidTr="0000420E">
        <w:tc>
          <w:tcPr>
            <w:tcW w:w="9005" w:type="dxa"/>
            <w:gridSpan w:val="2"/>
          </w:tcPr>
          <w:p w:rsidR="0000420E" w:rsidRPr="00174C73" w:rsidRDefault="0000420E" w:rsidP="00124291">
            <w:pPr>
              <w:spacing w:line="270" w:lineRule="atLeast"/>
              <w:ind w:firstLine="5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Праздники светские и духовные.</w:t>
            </w:r>
          </w:p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9A23E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Праздники светские и духовные.  Проектирование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spacing w:line="270" w:lineRule="atLeast"/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Семейные праздники: дни рождения, памятные события.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Правила проживания в семье. Современные отношения к родителям.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Сказки о доме, семейных традициях.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«Вместе работаем – вместе веселимся». Урок-игра.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Разучивание игр и забав для семейного праздника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Юбилей бабушки и дедушки.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Разучивание песни «Золотая свадьба». Моя помощь бабушке и дедушке.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517525</wp:posOffset>
                  </wp:positionV>
                  <wp:extent cx="1695450" cy="1321435"/>
                  <wp:effectExtent l="0" t="190500" r="0" b="164465"/>
                  <wp:wrapNone/>
                  <wp:docPr id="3" name="Рисунок 10" descr="H:\УЧИТЕЛЬ ГОДА\картинки\175239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УЧИТЕЛЬ ГОДА\картинки\175239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95450" cy="132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4C73">
              <w:rPr>
                <w:rFonts w:eastAsia="Times New Roman" w:cs="Times New Roman"/>
                <w:sz w:val="24"/>
                <w:szCs w:val="24"/>
              </w:rPr>
              <w:t>Школьные традиционные праздники. Уро</w:t>
            </w:r>
            <w:proofErr w:type="gramStart"/>
            <w:r w:rsidRPr="00174C73">
              <w:rPr>
                <w:rFonts w:eastAsia="Times New Roman" w:cs="Times New Roman"/>
                <w:sz w:val="24"/>
                <w:szCs w:val="24"/>
              </w:rPr>
              <w:t>к-</w:t>
            </w:r>
            <w:proofErr w:type="gramEnd"/>
            <w:r w:rsidRPr="00174C73">
              <w:rPr>
                <w:rFonts w:eastAsia="Times New Roman" w:cs="Times New Roman"/>
                <w:sz w:val="24"/>
                <w:szCs w:val="24"/>
              </w:rPr>
              <w:t xml:space="preserve"> презентация.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Знакомство традиционными школьными праздниками. День первого звонка, День Учителя, Прощание с Азбукой, Последний звонок. Подборка стихов и песен. Загадки о школе.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Государственные праздники.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Знакомство с символикой России. Знакомство с государственными праздниками – Днём народного единства, Днём Победы и др. Разучивание Гимна РФ.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День защитников Отечества. Уро</w:t>
            </w:r>
            <w:proofErr w:type="gramStart"/>
            <w:r w:rsidRPr="00174C73">
              <w:rPr>
                <w:rFonts w:eastAsia="Times New Roman" w:cs="Times New Roman"/>
                <w:sz w:val="24"/>
                <w:szCs w:val="24"/>
              </w:rPr>
              <w:t>к-</w:t>
            </w:r>
            <w:proofErr w:type="gramEnd"/>
            <w:r w:rsidRPr="00174C73">
              <w:rPr>
                <w:rFonts w:eastAsia="Times New Roman" w:cs="Times New Roman"/>
                <w:sz w:val="24"/>
                <w:szCs w:val="24"/>
              </w:rPr>
              <w:t xml:space="preserve"> спортивный праздник.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Спортивные состязания «Мы – будущие защитники своей Родины»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Международный женский день - 8 марта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Церковный праздник – Пасха.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Знакомство с одним из главных праздников православной церкви – Пасхой. Библейские легенды. История праздника. Расписывание яиц.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Пасхальные обряды, обычаи, игры и забавы. Урок - игра.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 xml:space="preserve">Разучивание пасхальной  игры «Катание яиц». </w:t>
            </w:r>
          </w:p>
        </w:tc>
      </w:tr>
      <w:tr w:rsidR="0000420E" w:rsidRPr="009A23E2" w:rsidTr="0000420E">
        <w:tc>
          <w:tcPr>
            <w:tcW w:w="9005" w:type="dxa"/>
            <w:gridSpan w:val="2"/>
          </w:tcPr>
          <w:p w:rsidR="0000420E" w:rsidRPr="00174C73" w:rsidRDefault="0000420E" w:rsidP="00124291">
            <w:pPr>
              <w:spacing w:line="270" w:lineRule="atLeast"/>
              <w:ind w:firstLine="5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Народный костюм. Игры русского народа.</w:t>
            </w:r>
          </w:p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Народная одежда. Одежда повседневная и праздничная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История одежды; совершенствование костюма в различных областях России.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eastAsia="Times New Roman" w:cs="Times New Roman"/>
                <w:sz w:val="24"/>
                <w:szCs w:val="24"/>
              </w:rPr>
              <w:t xml:space="preserve">Русский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народный костюм.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 xml:space="preserve">Головной убор 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русских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>женщин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eastAsia="Times New Roman" w:cs="Times New Roman"/>
                <w:sz w:val="24"/>
                <w:szCs w:val="24"/>
              </w:rPr>
              <w:t xml:space="preserve">Русский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 xml:space="preserve"> народный костюм. Орнамент, украшающий элементы народного костюма, его символика. Рисование орнамента.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Игры нашей улицы. Урок – игра.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Народные игры. Обрядовые игры. Урок – игра.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9A23E2">
              <w:rPr>
                <w:rFonts w:eastAsia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eastAsia="Times New Roman" w:cs="Times New Roman"/>
                <w:sz w:val="24"/>
                <w:szCs w:val="24"/>
              </w:rPr>
              <w:t>к обобщающему уроку.</w:t>
            </w:r>
          </w:p>
        </w:tc>
      </w:tr>
      <w:tr w:rsidR="0000420E" w:rsidRPr="009A23E2" w:rsidTr="0000420E">
        <w:tc>
          <w:tcPr>
            <w:tcW w:w="918" w:type="dxa"/>
          </w:tcPr>
          <w:p w:rsidR="0000420E" w:rsidRPr="009A23E2" w:rsidRDefault="0000420E" w:rsidP="001242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087" w:type="dxa"/>
          </w:tcPr>
          <w:p w:rsidR="0000420E" w:rsidRPr="009A23E2" w:rsidRDefault="0000420E" w:rsidP="00124291">
            <w:pPr>
              <w:rPr>
                <w:rFonts w:eastAsia="Times New Roman" w:cs="Times New Roman"/>
                <w:sz w:val="24"/>
                <w:szCs w:val="24"/>
              </w:rPr>
            </w:pPr>
            <w:r w:rsidRPr="00174C73">
              <w:rPr>
                <w:rFonts w:eastAsia="Times New Roman" w:cs="Times New Roman"/>
                <w:sz w:val="24"/>
                <w:szCs w:val="24"/>
              </w:rPr>
              <w:t>Обобщающий урок «Что мы знаем» Урок-утренник.</w:t>
            </w:r>
            <w:r w:rsidRPr="009A23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74C73">
              <w:rPr>
                <w:rFonts w:eastAsia="Times New Roman" w:cs="Times New Roman"/>
                <w:sz w:val="24"/>
                <w:szCs w:val="24"/>
              </w:rPr>
              <w:t xml:space="preserve">Исполнение народных песен, игры, исполнение диалоговых </w:t>
            </w:r>
            <w:proofErr w:type="spellStart"/>
            <w:r w:rsidRPr="00174C73">
              <w:rPr>
                <w:rFonts w:eastAsia="Times New Roman" w:cs="Times New Roman"/>
                <w:sz w:val="24"/>
                <w:szCs w:val="24"/>
              </w:rPr>
              <w:t>потешек</w:t>
            </w:r>
            <w:proofErr w:type="spellEnd"/>
            <w:r w:rsidRPr="00174C73">
              <w:rPr>
                <w:rFonts w:eastAsia="Times New Roman" w:cs="Times New Roman"/>
                <w:sz w:val="24"/>
                <w:szCs w:val="24"/>
              </w:rPr>
              <w:t>, прибауток, небылиц. Конкурс пословиц, скороговорок, загадок.</w:t>
            </w:r>
          </w:p>
        </w:tc>
      </w:tr>
    </w:tbl>
    <w:p w:rsidR="0000420E" w:rsidRPr="0000420E" w:rsidRDefault="0000420E" w:rsidP="0000420E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  <w:r w:rsidRPr="0000420E">
        <w:rPr>
          <w:b/>
          <w:i/>
          <w:color w:val="000000" w:themeColor="text1"/>
          <w:sz w:val="28"/>
          <w:szCs w:val="28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4327936</wp:posOffset>
            </wp:positionH>
            <wp:positionV relativeFrom="paragraph">
              <wp:posOffset>4453666</wp:posOffset>
            </wp:positionV>
            <wp:extent cx="2350900" cy="1832293"/>
            <wp:effectExtent l="0" t="266700" r="0" b="244157"/>
            <wp:wrapNone/>
            <wp:docPr id="4" name="Рисунок 10" descr="H:\УЧИТЕЛЬ ГОДА\картинки\17523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УЧИТЕЛЬ ГОДА\картинки\17523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0900" cy="183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20E" w:rsidRPr="0000420E" w:rsidSect="00C4140F">
      <w:pgSz w:w="11906" w:h="16838"/>
      <w:pgMar w:top="1134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23" w:rsidRDefault="00135F23" w:rsidP="0070526D">
      <w:pPr>
        <w:spacing w:after="0" w:line="240" w:lineRule="auto"/>
      </w:pPr>
      <w:r>
        <w:separator/>
      </w:r>
    </w:p>
  </w:endnote>
  <w:endnote w:type="continuationSeparator" w:id="0">
    <w:p w:rsidR="00135F23" w:rsidRDefault="00135F23" w:rsidP="007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23" w:rsidRDefault="00135F23" w:rsidP="0070526D">
      <w:pPr>
        <w:spacing w:after="0" w:line="240" w:lineRule="auto"/>
      </w:pPr>
      <w:r>
        <w:separator/>
      </w:r>
    </w:p>
  </w:footnote>
  <w:footnote w:type="continuationSeparator" w:id="0">
    <w:p w:rsidR="00135F23" w:rsidRDefault="00135F23" w:rsidP="0070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6_"/>
      </v:shape>
    </w:pict>
  </w:numPicBullet>
  <w:abstractNum w:abstractNumId="0">
    <w:nsid w:val="039524F0"/>
    <w:multiLevelType w:val="hybridMultilevel"/>
    <w:tmpl w:val="E9F03E76"/>
    <w:lvl w:ilvl="0" w:tplc="04190011">
      <w:start w:val="1"/>
      <w:numFmt w:val="decimal"/>
      <w:lvlText w:val="%1)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83444590">
      <w:start w:val="1"/>
      <w:numFmt w:val="decimal"/>
      <w:lvlText w:val="%3)"/>
      <w:lvlJc w:val="right"/>
      <w:pPr>
        <w:ind w:left="16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58857A9"/>
    <w:multiLevelType w:val="hybridMultilevel"/>
    <w:tmpl w:val="8880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DA7C91"/>
    <w:multiLevelType w:val="hybridMultilevel"/>
    <w:tmpl w:val="1E9EEAD2"/>
    <w:lvl w:ilvl="0" w:tplc="1A9E7BF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AB7AF2"/>
    <w:multiLevelType w:val="hybridMultilevel"/>
    <w:tmpl w:val="D17E7F34"/>
    <w:lvl w:ilvl="0" w:tplc="1A9E7BF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5815"/>
    <w:multiLevelType w:val="multilevel"/>
    <w:tmpl w:val="C07E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67C6F"/>
    <w:multiLevelType w:val="hybridMultilevel"/>
    <w:tmpl w:val="2BDE58B0"/>
    <w:lvl w:ilvl="0" w:tplc="1A9E7BF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BD75B9"/>
    <w:multiLevelType w:val="hybridMultilevel"/>
    <w:tmpl w:val="1F9ABE2E"/>
    <w:lvl w:ilvl="0" w:tplc="785E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AC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6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A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0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6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EB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C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64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0E6D53"/>
    <w:multiLevelType w:val="hybridMultilevel"/>
    <w:tmpl w:val="9D76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C7466C"/>
    <w:multiLevelType w:val="multilevel"/>
    <w:tmpl w:val="CAB8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12C34"/>
    <w:multiLevelType w:val="multilevel"/>
    <w:tmpl w:val="FA6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35812"/>
    <w:multiLevelType w:val="multilevel"/>
    <w:tmpl w:val="01F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C611D"/>
    <w:multiLevelType w:val="multilevel"/>
    <w:tmpl w:val="AD74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721B6"/>
    <w:multiLevelType w:val="hybridMultilevel"/>
    <w:tmpl w:val="A2DE9A5C"/>
    <w:lvl w:ilvl="0" w:tplc="217AAE7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77A9B"/>
    <w:multiLevelType w:val="multilevel"/>
    <w:tmpl w:val="A7BE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11A0D"/>
    <w:multiLevelType w:val="hybridMultilevel"/>
    <w:tmpl w:val="E1B0AD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26C5C"/>
    <w:multiLevelType w:val="hybridMultilevel"/>
    <w:tmpl w:val="7DC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524388"/>
    <w:multiLevelType w:val="hybridMultilevel"/>
    <w:tmpl w:val="DC0E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933F46"/>
    <w:multiLevelType w:val="hybridMultilevel"/>
    <w:tmpl w:val="7DEEB224"/>
    <w:lvl w:ilvl="0" w:tplc="1A9E7BF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600BC0"/>
    <w:multiLevelType w:val="hybridMultilevel"/>
    <w:tmpl w:val="6DB6627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BECC1C78">
      <w:start w:val="1"/>
      <w:numFmt w:val="decimal"/>
      <w:lvlText w:val="%2."/>
      <w:lvlJc w:val="left"/>
      <w:pPr>
        <w:ind w:left="2913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B511C3"/>
    <w:multiLevelType w:val="hybridMultilevel"/>
    <w:tmpl w:val="CB96F68A"/>
    <w:lvl w:ilvl="0" w:tplc="48E2688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4D56E5B"/>
    <w:multiLevelType w:val="hybridMultilevel"/>
    <w:tmpl w:val="CCC6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42CF3"/>
    <w:multiLevelType w:val="hybridMultilevel"/>
    <w:tmpl w:val="3E20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BF79D4"/>
    <w:multiLevelType w:val="hybridMultilevel"/>
    <w:tmpl w:val="2B8C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21"/>
  </w:num>
  <w:num w:numId="20">
    <w:abstractNumId w:val="16"/>
  </w:num>
  <w:num w:numId="21">
    <w:abstractNumId w:val="17"/>
  </w:num>
  <w:num w:numId="22">
    <w:abstractNumId w:val="8"/>
  </w:num>
  <w:num w:numId="23">
    <w:abstractNumId w:val="24"/>
  </w:num>
  <w:num w:numId="24">
    <w:abstractNumId w:val="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01"/>
    <w:rsid w:val="0000420E"/>
    <w:rsid w:val="00023657"/>
    <w:rsid w:val="00125856"/>
    <w:rsid w:val="00135F23"/>
    <w:rsid w:val="001B0C99"/>
    <w:rsid w:val="00202152"/>
    <w:rsid w:val="003018EB"/>
    <w:rsid w:val="00464525"/>
    <w:rsid w:val="0048580F"/>
    <w:rsid w:val="0059071A"/>
    <w:rsid w:val="00591709"/>
    <w:rsid w:val="0065223D"/>
    <w:rsid w:val="006A3CF0"/>
    <w:rsid w:val="0070526D"/>
    <w:rsid w:val="00791E82"/>
    <w:rsid w:val="0079668D"/>
    <w:rsid w:val="007D09B3"/>
    <w:rsid w:val="007D755E"/>
    <w:rsid w:val="008112E2"/>
    <w:rsid w:val="00AF3022"/>
    <w:rsid w:val="00B64A78"/>
    <w:rsid w:val="00B77601"/>
    <w:rsid w:val="00BE25E4"/>
    <w:rsid w:val="00C16411"/>
    <w:rsid w:val="00C201B4"/>
    <w:rsid w:val="00C4140F"/>
    <w:rsid w:val="00C91562"/>
    <w:rsid w:val="00CB6853"/>
    <w:rsid w:val="00CC31F1"/>
    <w:rsid w:val="00CE75C9"/>
    <w:rsid w:val="00CF5D07"/>
    <w:rsid w:val="00DA5C63"/>
    <w:rsid w:val="00E00CCD"/>
    <w:rsid w:val="00EA349D"/>
    <w:rsid w:val="00ED4813"/>
    <w:rsid w:val="00EF2E68"/>
    <w:rsid w:val="00F93541"/>
    <w:rsid w:val="00FA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01"/>
    <w:rPr>
      <w:rFonts w:ascii="Times New Roman" w:eastAsia="Calibri" w:hAnsi="Times New Roman" w:cs="Calibri"/>
    </w:rPr>
  </w:style>
  <w:style w:type="paragraph" w:styleId="1">
    <w:name w:val="heading 1"/>
    <w:basedOn w:val="a"/>
    <w:next w:val="a"/>
    <w:link w:val="10"/>
    <w:qFormat/>
    <w:rsid w:val="00B77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6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77601"/>
  </w:style>
  <w:style w:type="paragraph" w:styleId="a3">
    <w:name w:val="Normal (Web)"/>
    <w:basedOn w:val="a"/>
    <w:uiPriority w:val="99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B77601"/>
  </w:style>
  <w:style w:type="character" w:styleId="a4">
    <w:name w:val="Hyperlink"/>
    <w:basedOn w:val="a0"/>
    <w:uiPriority w:val="99"/>
    <w:semiHidden/>
    <w:rsid w:val="00B77601"/>
    <w:rPr>
      <w:color w:val="0000FF"/>
      <w:u w:val="single"/>
    </w:rPr>
  </w:style>
  <w:style w:type="paragraph" w:customStyle="1" w:styleId="normal">
    <w:name w:val="normal"/>
    <w:rsid w:val="00B77601"/>
    <w:pPr>
      <w:widowControl w:val="0"/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table" w:styleId="a5">
    <w:name w:val="Table Grid"/>
    <w:basedOn w:val="a1"/>
    <w:uiPriority w:val="39"/>
    <w:rsid w:val="00B77601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77601"/>
  </w:style>
  <w:style w:type="paragraph" w:styleId="a6">
    <w:name w:val="Body Text Indent"/>
    <w:basedOn w:val="a"/>
    <w:link w:val="a7"/>
    <w:rsid w:val="00B77601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77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next w:val="a"/>
    <w:autoRedefine/>
    <w:rsid w:val="00B77601"/>
    <w:pPr>
      <w:keepLines w:val="0"/>
      <w:framePr w:hSpace="180" w:wrap="around" w:vAnchor="text" w:hAnchor="margin" w:y="-43"/>
      <w:spacing w:before="240" w:line="360" w:lineRule="auto"/>
      <w:jc w:val="center"/>
    </w:pPr>
    <w:rPr>
      <w:rFonts w:ascii="Arial" w:eastAsia="Times New Roman" w:hAnsi="Arial" w:cs="Arial"/>
      <w:color w:val="auto"/>
      <w:spacing w:val="-4"/>
      <w:sz w:val="36"/>
      <w:szCs w:val="26"/>
      <w:lang w:eastAsia="ru-RU"/>
    </w:rPr>
  </w:style>
  <w:style w:type="paragraph" w:customStyle="1" w:styleId="c183">
    <w:name w:val="c183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76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77601"/>
  </w:style>
  <w:style w:type="character" w:customStyle="1" w:styleId="30">
    <w:name w:val="Заголовок 3 Знак"/>
    <w:basedOn w:val="a0"/>
    <w:link w:val="3"/>
    <w:uiPriority w:val="9"/>
    <w:semiHidden/>
    <w:rsid w:val="00B7760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60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64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65223D"/>
  </w:style>
  <w:style w:type="paragraph" w:styleId="ab">
    <w:name w:val="header"/>
    <w:basedOn w:val="a"/>
    <w:link w:val="ac"/>
    <w:uiPriority w:val="99"/>
    <w:semiHidden/>
    <w:unhideWhenUsed/>
    <w:rsid w:val="007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526D"/>
    <w:rPr>
      <w:rFonts w:ascii="Times New Roman" w:eastAsia="Calibri" w:hAnsi="Times New Roman" w:cs="Calibri"/>
    </w:rPr>
  </w:style>
  <w:style w:type="paragraph" w:styleId="ad">
    <w:name w:val="footer"/>
    <w:basedOn w:val="a"/>
    <w:link w:val="ae"/>
    <w:uiPriority w:val="99"/>
    <w:semiHidden/>
    <w:unhideWhenUsed/>
    <w:rsid w:val="0070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526D"/>
    <w:rPr>
      <w:rFonts w:ascii="Times New Roman" w:eastAsia="Calibri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rukukla.ru/article/gigr/vid/kargopolckie_glinanye_igru6ki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62</c:v>
                </c:pt>
                <c:pt idx="2">
                  <c:v>50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32</c:v>
                </c:pt>
                <c:pt idx="2">
                  <c:v>35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15</c:v>
                </c:pt>
                <c:pt idx="3">
                  <c:v>27</c:v>
                </c:pt>
              </c:numCache>
            </c:numRef>
          </c:val>
        </c:ser>
        <c:shape val="cylinder"/>
        <c:axId val="37522048"/>
        <c:axId val="37544320"/>
        <c:axId val="0"/>
      </c:bar3DChart>
      <c:catAx>
        <c:axId val="37522048"/>
        <c:scaling>
          <c:orientation val="minMax"/>
        </c:scaling>
        <c:axPos val="b"/>
        <c:tickLblPos val="nextTo"/>
        <c:crossAx val="37544320"/>
        <c:crosses val="autoZero"/>
        <c:auto val="1"/>
        <c:lblAlgn val="ctr"/>
        <c:lblOffset val="100"/>
      </c:catAx>
      <c:valAx>
        <c:axId val="37544320"/>
        <c:scaling>
          <c:orientation val="minMax"/>
        </c:scaling>
        <c:axPos val="l"/>
        <c:majorGridlines/>
        <c:numFmt formatCode="General" sourceLinked="1"/>
        <c:tickLblPos val="nextTo"/>
        <c:crossAx val="37522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29DD-3B97-4D99-92F8-067EC419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Okana</dc:creator>
  <cp:lastModifiedBy>Okana</cp:lastModifiedBy>
  <cp:revision>12</cp:revision>
  <cp:lastPrinted>2014-11-08T03:59:00Z</cp:lastPrinted>
  <dcterms:created xsi:type="dcterms:W3CDTF">2014-11-07T07:28:00Z</dcterms:created>
  <dcterms:modified xsi:type="dcterms:W3CDTF">2014-11-08T04:00:00Z</dcterms:modified>
</cp:coreProperties>
</file>