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школа-интернат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алый Толкай</w:t>
      </w: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/о воспитателей на тему:</w:t>
      </w:r>
    </w:p>
    <w:p w:rsidR="00D74F5D" w:rsidRP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4F5D">
        <w:rPr>
          <w:rFonts w:ascii="Times New Roman" w:hAnsi="Times New Roman" w:cs="Times New Roman"/>
          <w:b/>
          <w:sz w:val="40"/>
          <w:szCs w:val="40"/>
        </w:rPr>
        <w:t>«Взаимодействие  воспитателя и учителя-логопеда  при работе с детьми,  имеющими речевые нарушения»</w:t>
      </w: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 w:rsidP="00D74F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Выступила: Верховцева В.В.</w:t>
      </w:r>
    </w:p>
    <w:p w:rsidR="00D74F5D" w:rsidRDefault="00D74F5D">
      <w:pPr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>
      <w:pPr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>
      <w:pPr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>
      <w:pPr>
        <w:rPr>
          <w:rFonts w:ascii="Times New Roman" w:hAnsi="Times New Roman" w:cs="Times New Roman"/>
          <w:b/>
          <w:sz w:val="28"/>
          <w:szCs w:val="28"/>
        </w:rPr>
      </w:pPr>
    </w:p>
    <w:p w:rsidR="00D74F5D" w:rsidRDefault="00D74F5D">
      <w:pPr>
        <w:rPr>
          <w:rFonts w:ascii="Times New Roman" w:hAnsi="Times New Roman" w:cs="Times New Roman"/>
          <w:b/>
          <w:sz w:val="28"/>
          <w:szCs w:val="28"/>
        </w:rPr>
      </w:pPr>
    </w:p>
    <w:p w:rsidR="000B19B8" w:rsidRPr="000B19B8" w:rsidRDefault="000B19B8" w:rsidP="00D7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B8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 воспитателя и учителя-логопеда  при работе с детьми,  имеющими речевые нарушения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7C">
        <w:rPr>
          <w:rFonts w:ascii="Times New Roman" w:hAnsi="Times New Roman" w:cs="Times New Roman"/>
          <w:sz w:val="28"/>
          <w:szCs w:val="28"/>
        </w:rPr>
        <w:t>Обучение и воспитание детей с ОВЗ в последнее время рассматривается с позиций обучения практическим умениям, формирования у детей жизненной компетенции, позволяющей адаптироваться в обществе. Говоря об обучении учащихся с ОВЗ, я вижу основную задачу, где надо такого ребенка учит</w:t>
      </w:r>
      <w:bookmarkStart w:id="0" w:name="_GoBack"/>
      <w:bookmarkEnd w:id="0"/>
      <w:r w:rsidRPr="00AF727C">
        <w:rPr>
          <w:rFonts w:ascii="Times New Roman" w:hAnsi="Times New Roman" w:cs="Times New Roman"/>
          <w:sz w:val="28"/>
          <w:szCs w:val="28"/>
        </w:rPr>
        <w:t>ь общению, развивать его коммуникати</w:t>
      </w:r>
      <w:r>
        <w:rPr>
          <w:rFonts w:ascii="Times New Roman" w:hAnsi="Times New Roman" w:cs="Times New Roman"/>
          <w:sz w:val="28"/>
          <w:szCs w:val="28"/>
        </w:rPr>
        <w:t>вные способности. Сейчас остро стоит проблема</w:t>
      </w:r>
      <w:r w:rsidRPr="00AF727C">
        <w:rPr>
          <w:rFonts w:ascii="Times New Roman" w:hAnsi="Times New Roman" w:cs="Times New Roman"/>
          <w:sz w:val="28"/>
          <w:szCs w:val="28"/>
        </w:rPr>
        <w:t xml:space="preserve"> в том, что вступая в различные социальные контакты, ребенок с ОВЗ чаще всего терпит неудачи, поскольку его попытки общения либо не имеют цели, либо не подкрепляются необходимыми коммуникативными средствами, поэтому они не продуктивны. У детей отсутствуют содержательные формы делового общения, им не хватает социального опыта. Дети с ОВЗ менее чувствуют необходимость в речевом общении с окружающими и меньше общаются с ними. Чувство недоверия к окружающим тоже мешает общению, а само общение носит скорее характер </w:t>
      </w:r>
      <w:proofErr w:type="spellStart"/>
      <w:r w:rsidRPr="00AF727C">
        <w:rPr>
          <w:rFonts w:ascii="Times New Roman" w:hAnsi="Times New Roman" w:cs="Times New Roman"/>
          <w:sz w:val="28"/>
          <w:szCs w:val="28"/>
        </w:rPr>
        <w:t>самодемонстрации</w:t>
      </w:r>
      <w:proofErr w:type="spellEnd"/>
      <w:r w:rsidRPr="00AF727C">
        <w:rPr>
          <w:rFonts w:ascii="Times New Roman" w:hAnsi="Times New Roman" w:cs="Times New Roman"/>
          <w:sz w:val="28"/>
          <w:szCs w:val="28"/>
        </w:rPr>
        <w:t xml:space="preserve"> с расчетом на ответную эмоциональную реакцию. </w:t>
      </w:r>
      <w:r>
        <w:rPr>
          <w:rFonts w:ascii="Times New Roman" w:hAnsi="Times New Roman" w:cs="Times New Roman"/>
          <w:sz w:val="28"/>
          <w:szCs w:val="28"/>
        </w:rPr>
        <w:t xml:space="preserve">     Поэтому перед воспитателем  встает</w:t>
      </w:r>
      <w:r w:rsidRPr="00AF727C">
        <w:rPr>
          <w:rFonts w:ascii="Times New Roman" w:hAnsi="Times New Roman" w:cs="Times New Roman"/>
          <w:sz w:val="28"/>
          <w:szCs w:val="28"/>
        </w:rPr>
        <w:t xml:space="preserve"> задача научить ребенка слушать и вступать в диалог, участвовать в коллективном обсуждении, интегрироваться в группу сверстников, выстраивать коммуникативное взаимодействие.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коррекционно-развивающих занятий учителя-логопеда и воспитателя занимает важное место не только в преодолении отклонений в развитии устной и письменной речи, но и совершенствование психологических и коммуникативных умений и навыков. В своей работе я стремлюсь к тому, чтобы у детей в первую очередь повышалась мотивация и интерес к учению, а также более прочное усвоение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и обеспечение условий для личностного и общекультурного развития.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624E">
        <w:rPr>
          <w:rFonts w:ascii="Times New Roman" w:hAnsi="Times New Roman" w:cs="Times New Roman"/>
          <w:sz w:val="28"/>
          <w:szCs w:val="28"/>
        </w:rPr>
        <w:t>первом классе ГБОУ</w:t>
      </w:r>
      <w:r>
        <w:rPr>
          <w:rFonts w:ascii="Times New Roman" w:hAnsi="Times New Roman" w:cs="Times New Roman"/>
          <w:sz w:val="28"/>
          <w:szCs w:val="28"/>
        </w:rPr>
        <w:t xml:space="preserve"> с.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 обучаются 11 детей, у которых наблюдаются различные нарушения речи: СНР тяжелой степени, средней и легкой степени.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Поэтому важным моментом в своей работе я считаю это: пробуждение интереса детей к окружающему миру и вызывания стремления говорить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>вляется доброжелательная спокойная атмосфера. Организуя беседу, я стремлюсь к тому, чтобы дети говорили полными предложениями, так как диало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путей подготовки учащихся к связной речи, а значит тем самым развивается коммуникация. </w:t>
      </w:r>
      <w:r w:rsidRPr="00435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Главными коммуник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ативными качествами речи</w:t>
      </w:r>
      <w:r w:rsidRPr="00435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счит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аются: правильность, чистота</w:t>
      </w:r>
      <w:r w:rsidRPr="00435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точность, логичность, выразительность и уместность.</w:t>
      </w:r>
      <w:r>
        <w:rPr>
          <w:rFonts w:ascii="Times New Roman" w:hAnsi="Times New Roman" w:cs="Times New Roman"/>
          <w:sz w:val="28"/>
          <w:szCs w:val="28"/>
        </w:rPr>
        <w:t xml:space="preserve"> У младших школьников с ОВЗ, имеющие нарушения в речи, как правило, возникают проблемы коммуникативного характера. Нашим 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дефекты звукопроизношения, которые мешают окружающим воспринимать речь;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ограниченность словарного запаса;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словообразования и словоизменения;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-нарушение связности и логики высказывания;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-замедление темпа восприятия и осмысления услышанного;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психологические особенности;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эмоционально-волевой сферы.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коррекционно-развивающая работа по развитию и совершенствованию речевой системы в целом, в ходе которой определяются направления по формированию коммуникативных умений и навыков, я считаю следующие: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положительного эмоционального настроя;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звукоподражательной и речевой активности детей;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экспрессивной речи детей и их интонационной выразительности;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-уточнение, расширение и активизация пассивного и активного словарей;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грамматически правильной речи;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-развитие умения планировать речевое высказывание (умение вести беседу, не перебивая собеседника, последовательно переходя с позиции говорящего на позицию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обратно);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слухового внимания, памяти, фонематического слуха;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средств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просодики, мимики, жестов и т.д.).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работая с детьми, имеющие самые разные речевые нарушения, я  столкнулась с проблемой, очень часто наблюдаемое 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огопатов. Проблема эта заключается в том, что дети в силу своих особенностей не проявляют интерес к поисковой деятельности, не отличаются высокой работоспособностью, умением планировать свою предстоящую работу. Поэтому вся коррекционно-развивающая работа с детьми ОВЗ по формирован</w:t>
      </w:r>
      <w:r w:rsidR="000B19B8">
        <w:rPr>
          <w:rFonts w:ascii="Times New Roman" w:hAnsi="Times New Roman" w:cs="Times New Roman"/>
          <w:sz w:val="28"/>
          <w:szCs w:val="28"/>
        </w:rPr>
        <w:t>ию речи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направлена на активное, осознанное, контролирующее себя в своей речи тех навыков, которые были получены в процессе логопедической деятельности</w:t>
      </w:r>
      <w:r w:rsidR="000B19B8">
        <w:rPr>
          <w:rFonts w:ascii="Times New Roman" w:hAnsi="Times New Roman" w:cs="Times New Roman"/>
          <w:sz w:val="28"/>
          <w:szCs w:val="28"/>
        </w:rPr>
        <w:t>.</w:t>
      </w:r>
    </w:p>
    <w:p w:rsidR="00933784" w:rsidRPr="00A45CA5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Огромную роль придаю игровому методу, так как дети, приходя в нашу школу, даже не имеют элементарных представлений и навыков организации игры. Так как же развивать коммуникативные умения у наших детей? Это ежедневное включение в педагогический процесс игр (дидактические, настольные, подвижные способствуют познавательному двигательному развитию, а также умение договариваться) на развитие коммуникативных навыков: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прибауткам, песенкам, так как они развивают еще и эмоциональную сферу ребенка. </w:t>
      </w:r>
      <w:r w:rsidRPr="00283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игр и упражнений необходимо учитывать возможности и интересы детей. Слишком простые, как и слишком трудные игры и упражнения не вызывают у детей интереса. По мере усвоения программного материала игру можно усложнять.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83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игровых  упражнений на </w:t>
      </w:r>
      <w:r w:rsidR="000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воспитателя</w:t>
      </w:r>
      <w:r w:rsidRPr="0028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положительную роль в коррекционном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бучении детей с ОВЗ</w:t>
      </w:r>
      <w:r w:rsidRPr="0028398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подход позволяет:</w:t>
      </w:r>
    </w:p>
    <w:p w:rsidR="00933784" w:rsidRDefault="00933784" w:rsidP="00D74F5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регулярно стимулировать речевые зоны коры головного мозга, что положит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сказывается на исправлении</w:t>
      </w:r>
      <w:r w:rsidRPr="0052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детей;</w:t>
      </w:r>
    </w:p>
    <w:p w:rsidR="00933784" w:rsidRDefault="00933784" w:rsidP="00D74F5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овершенствовать психологические процессы: внимание, память, мышление, которые тесно связаны с речью. 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форма работы позволяет учитывать многие важные факторы: соревновательный, сравнительный, контрольный, и др., что  создает в целом положительный эмоциональный фон, а значит, побуждает к действию. Это учит детей с ОВЗ слушать, понимать обращенную речь, развивать, а верне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формировать фонематическое восприятие, расширять и уточнять словарный запас, улучшать ее грамматическую сторону, развивать речь детей.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что в процессе логопедической деятельности я буду говорить и контролировать не только учебный материал, но и коррекцию недостатко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они формируют ряд важных У(Б)УД присущие умению управлять ситуацией общения. Проявление интереса  к беседе, обеспечение внимания к собеседнику, умения вести беседу, не перебивая собеседника, последовательно переходя с позиции говорящего на позицию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обратно. Строить речь грамматически правильно, точно отбирать слова для выражения мыслей, придавать речи соответствующую интонационную окраску.  Эффективность занятий возрастает, если на занятиях формируются не только элементарные умения и навыки, но и более сложные речемыслительные процессы</w:t>
      </w:r>
      <w:r w:rsidR="000B1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постепенно начинаю играть ведущую роль в развитии детей с ОВЗ. Такие как </w:t>
      </w:r>
      <w:r w:rsidRPr="00C442C3">
        <w:rPr>
          <w:rFonts w:ascii="Times New Roman" w:hAnsi="Times New Roman" w:cs="Times New Roman"/>
          <w:b/>
          <w:sz w:val="28"/>
          <w:szCs w:val="28"/>
        </w:rPr>
        <w:t>«Найди пару»</w:t>
      </w:r>
      <w:r>
        <w:rPr>
          <w:rFonts w:ascii="Times New Roman" w:hAnsi="Times New Roman" w:cs="Times New Roman"/>
          <w:sz w:val="28"/>
          <w:szCs w:val="28"/>
        </w:rPr>
        <w:t xml:space="preserve"> детям предъявляются записанные на двух листках бумаги слова (</w:t>
      </w:r>
      <w:r w:rsidRPr="00787529">
        <w:rPr>
          <w:rFonts w:ascii="Times New Roman" w:hAnsi="Times New Roman" w:cs="Times New Roman"/>
          <w:b/>
          <w:sz w:val="28"/>
          <w:szCs w:val="28"/>
        </w:rPr>
        <w:t>новый книги новая дом новое блузка новые платье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т. е. дети работают в пара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один учащийся зачитывает одно слово в своей карточке, второй должен произнести слово правильно подходящее. Первый ребенок следит за правильностью ответа своего товарища. Задание </w:t>
      </w:r>
      <w:r w:rsidRPr="00C442C3">
        <w:rPr>
          <w:rFonts w:ascii="Times New Roman" w:hAnsi="Times New Roman" w:cs="Times New Roman"/>
          <w:b/>
          <w:sz w:val="28"/>
          <w:szCs w:val="28"/>
        </w:rPr>
        <w:t>«Склеенное предложение»</w:t>
      </w:r>
      <w:r>
        <w:rPr>
          <w:rFonts w:ascii="Times New Roman" w:hAnsi="Times New Roman" w:cs="Times New Roman"/>
          <w:sz w:val="28"/>
          <w:szCs w:val="28"/>
        </w:rPr>
        <w:t xml:space="preserve">, где дети предъявляется карточка ПАСТУШОПОТУШИЛКОСТЕР. Им необходимо разрезать так чтобы получились отдельные слова. Так, применяя игровое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 </w:t>
      </w:r>
      <w:r w:rsidRPr="00C442C3">
        <w:rPr>
          <w:rFonts w:ascii="Times New Roman" w:hAnsi="Times New Roman" w:cs="Times New Roman"/>
          <w:b/>
          <w:sz w:val="28"/>
          <w:szCs w:val="28"/>
        </w:rPr>
        <w:t>«Что было сначала, а что потом</w:t>
      </w:r>
      <w:proofErr w:type="gramStart"/>
      <w:r w:rsidRPr="00C442C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помогают работать с группой по цепочке. Учащиеся должны выстроиться в той последовательности, чтобы получился рассказ отражающий последовательность событий. В игровой форме проходит знакомство с группо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442C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«Познакомь куклу с нами»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Здесь необходимо-</w:t>
      </w:r>
      <w:r w:rsidRPr="004E7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помочь ребенку научиться </w:t>
      </w:r>
      <w:proofErr w:type="gramStart"/>
      <w:r w:rsidRPr="004E7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вежливо</w:t>
      </w:r>
      <w:proofErr w:type="gramEnd"/>
      <w:r w:rsidRPr="004E7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говорить о других ребятах, описывая их внешность,  не стесняться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своих речевых дефектов. Педагог </w:t>
      </w:r>
      <w:r w:rsidRPr="004E7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берет куклу в руки и, подходя к ученику,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говорит: «Знакомься, кукла Катя, это Никита</w:t>
      </w:r>
      <w:r w:rsidRPr="004E7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 него голубые глаза». Затем передает куклу ученику, который по  образцу строит свою фразу.</w:t>
      </w:r>
    </w:p>
    <w:p w:rsidR="00933784" w:rsidRPr="00C442C3" w:rsidRDefault="00933784" w:rsidP="00D74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фор</w:t>
      </w:r>
      <w:r w:rsidR="000B1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мирования и развития речи,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также можно предложить следующие игровые практические приемы</w:t>
      </w:r>
    </w:p>
    <w:p w:rsidR="00933784" w:rsidRPr="00C442C3" w:rsidRDefault="00933784" w:rsidP="00D74F5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-144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4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товарищу</w:t>
      </w:r>
      <w:r w:rsidRPr="00C44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33784" w:rsidRPr="00C442C3" w:rsidRDefault="00933784" w:rsidP="00D74F5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-144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4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представь себя в роли педагога и составь задание для своих товарищей; </w:t>
      </w:r>
    </w:p>
    <w:p w:rsidR="00933784" w:rsidRPr="00526B09" w:rsidRDefault="00933784" w:rsidP="00D74F5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-144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42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составь рассказ от имени героя; </w:t>
      </w:r>
    </w:p>
    <w:p w:rsidR="00933784" w:rsidRDefault="00933784" w:rsidP="00D74F5D">
      <w:pPr>
        <w:shd w:val="clear" w:color="auto" w:fill="FFFFFF"/>
        <w:spacing w:after="0" w:line="360" w:lineRule="auto"/>
        <w:ind w:left="-66" w:right="-144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6B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учатся</w:t>
      </w:r>
      <w:r w:rsidRPr="00526B0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526B0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526B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планировать и согласованно выполнять совместную деятельность, распределять роли, взаимно контролировать действия друг друга, уметь договариваться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(для этого мною используется «Цветная дорожка», где дети, договариваясь, выбирают дорожку, пройдя дорожку, дети учатся быть очень внимательными друг к другу, все замечать и запоминать).</w:t>
      </w:r>
    </w:p>
    <w:p w:rsidR="00933784" w:rsidRPr="000B3F2F" w:rsidRDefault="00933784" w:rsidP="00D74F5D">
      <w:pPr>
        <w:shd w:val="clear" w:color="auto" w:fill="FFFFFF"/>
        <w:spacing w:after="0" w:line="360" w:lineRule="auto"/>
        <w:ind w:left="-66" w:right="-144"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</w:t>
      </w:r>
      <w:r w:rsidRPr="0065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использую</w:t>
      </w:r>
      <w:r w:rsidRPr="0065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которые способствуют процессу овладения звуковой культурой: развитию подвижности и дифференцированных движений органов артикуляционного аппарата</w:t>
      </w:r>
      <w:r w:rsidRPr="00652A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65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дыхания, развитию силы и высоты голоса, развитию фонематического слуха, звукового анализа, развитию мелкой и общей моторики.</w:t>
      </w:r>
      <w:r w:rsidRPr="0052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при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работе в парах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2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определяют</w:t>
      </w:r>
      <w:r w:rsidRPr="004E7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жужжит жук? [ж-ж-ж] Наберите 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здух и покажите, как жужжит жук? К</w:t>
      </w:r>
      <w:r w:rsidRPr="004E7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 воет волк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(в</w:t>
      </w:r>
      <w:r w:rsidRPr="004E7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ладение определёнными вербальными и не вербальными средствами общения)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Доказано, что чем больше анализаторов задействовано в коррекционной работе, тем эффективней ее результат. Развивая мелкую моторику пальцев рук и умение свободно и правильно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использовать звуки в слогах предлагаются детям игровые упражнения, где загибая поочередно пальцы и произносить слоги: указательный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proofErr w:type="spellStart"/>
      <w:r w:rsidRPr="000B3F2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proofErr w:type="gramEnd"/>
      <w:r w:rsidRPr="000B3F2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средний-</w:t>
      </w:r>
      <w:r w:rsidRPr="000B3F2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безымянный-</w:t>
      </w:r>
      <w:r w:rsidRPr="000B3F2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мизинец-</w:t>
      </w:r>
      <w:r w:rsidRPr="000B3F2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933784" w:rsidRPr="00C03904" w:rsidRDefault="00933784" w:rsidP="00D74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вызывают у детей диалоги, игры-драматизации на развитие разговорно-диалогической речи (с использованием ширмы).</w:t>
      </w: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над диалогами закрепляется не только правильное произношение звуков, но и формируются правильные интонации, выразительность речи. </w:t>
      </w:r>
    </w:p>
    <w:p w:rsidR="00933784" w:rsidRPr="00C03904" w:rsidRDefault="00933784" w:rsidP="00D74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«Медведь и лиса» </w:t>
      </w:r>
    </w:p>
    <w:p w:rsidR="00933784" w:rsidRPr="00C03904" w:rsidRDefault="00933784" w:rsidP="00D74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-Ты куда идешь медведь? </w:t>
      </w:r>
    </w:p>
    <w:p w:rsidR="00933784" w:rsidRPr="00C03904" w:rsidRDefault="00933784" w:rsidP="00D74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>-В город елку присмотреть.</w:t>
      </w:r>
    </w:p>
    <w:p w:rsidR="00933784" w:rsidRPr="00C03904" w:rsidRDefault="00933784" w:rsidP="00D74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поставишь ты ее? </w:t>
      </w:r>
    </w:p>
    <w:p w:rsidR="00933784" w:rsidRPr="00C03904" w:rsidRDefault="00933784" w:rsidP="00D74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дом возьму себе, в жилье. </w:t>
      </w:r>
    </w:p>
    <w:p w:rsidR="00933784" w:rsidRPr="00C03904" w:rsidRDefault="00933784" w:rsidP="00D74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зачем тебе она? </w:t>
      </w:r>
    </w:p>
    <w:p w:rsidR="00933784" w:rsidRPr="00C03904" w:rsidRDefault="00933784" w:rsidP="00D74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-Новый год встречать пора. </w:t>
      </w:r>
    </w:p>
    <w:p w:rsidR="00933784" w:rsidRPr="00C03904" w:rsidRDefault="00933784" w:rsidP="00D74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ж не вырубил в лесу? </w:t>
      </w:r>
    </w:p>
    <w:p w:rsidR="00933784" w:rsidRPr="00C03904" w:rsidRDefault="00933784" w:rsidP="00D74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-Жалко, лучше принесу. </w:t>
      </w:r>
    </w:p>
    <w:p w:rsidR="00933784" w:rsidRDefault="00933784" w:rsidP="00D74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ОВЗ часто отсутствует интерес, внимание к речи окружающих, что является одной из причин недоразвития речевого общения. В связи с этим уже на самом начальном э</w:t>
      </w:r>
      <w:r w:rsidR="000B1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тапе коррекционно-развивающей</w:t>
      </w: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важно развивать у детей интерес и внимание к речи, установку на восприятие </w:t>
      </w:r>
      <w:r w:rsidR="000B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окружающих. Коррекционно-развивающая </w:t>
      </w: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развитию слухового внимания и восприятия подготавливает детей к различению и выделению на слух речевых единиц: слов, слогов, звуков. Поэтому и эта работа тоже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в виде игровых упражнений: </w:t>
      </w:r>
      <w:r w:rsidRPr="0044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картинку</w:t>
      </w:r>
      <w:proofErr w:type="gramStart"/>
      <w:r w:rsidRPr="0044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раскладываю перед детьми</w:t>
      </w: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картинок с изображением животных (пчела, жук, кошка, собака, петух, волк и др.) и воспроизвожу соответствующие звукоподражания. Детям дается задание определить животного и показать картинку с его изображением.Работа над усвоением форм слова тоже провожу  с использованием игровых приемов, картинок, вопросов. В процессе этой работы обращается внимание на изменение </w:t>
      </w: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существительных по числам, падежам, на употребление  глаголов, согласование существительного и глагола, существительного и прилагательного, изменение глагола в прошедшем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емени по лицам, числам и родам: </w:t>
      </w:r>
      <w:r w:rsidRPr="000B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самый наблюдательный»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должны назвать, что они видят: «Я вижу стол, стул, окно и т.д.»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</w:t>
      </w: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C0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 по картинкам?Где что лежит? Где что хранится? (посуда, одежда, книги). Где что покупают? (лекарства, хлеб, игрушки). Где что растет? (грибы, овощи, фрукты).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</w:t>
      </w:r>
      <w:r w:rsidRPr="000B3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больше?», «Ответь на вопросы»</w:t>
      </w:r>
      <w:r w:rsidRPr="000B3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9D0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</w:t>
      </w:r>
      <w:r w:rsidRPr="009D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полным предложением. Логопед </w:t>
      </w:r>
      <w:r w:rsidRPr="009D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задает вопрос, например: «Какие неживые предметы ты видишь в кабинете? И  первым дает вариант ответа: «Я вижу в кабинете … шкаф». Дети произносят свои предложения. Можно дополнить игру перекидыванием мяча друг другу в парах, произнося предложения. Важно каждый раз не сократить фразу, а произнести ответ полностью.</w:t>
      </w:r>
      <w:r w:rsidRPr="00A01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закрепления умения вести диалог идеально подходят игры типа «Магазин»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«Аптека», «Больница», «Парикмахерская</w:t>
      </w:r>
      <w:r w:rsidRPr="00A01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 w:rsidRPr="00A01662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7F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таких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учатся планировать свою деятельность, подбирают атрибуты, разбираем образцы ролевого поведения и ролевой речи. Все это оказывает благоприятное воздействие на развитие чувства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активизацию эмоциональной лексики, воспитывается стремление помогать друг другу.</w:t>
      </w:r>
      <w:r w:rsidRPr="00A016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позволяет активизировать детей, заинтересовать их, создать мотивацию для речевой деятельности. Применение игр в работе с детьми, имеющими нарушения устной и письменной речи, направлены не только на коррекцию этих нарушений, но и на формирование и разви</w:t>
      </w:r>
      <w:r w:rsidR="000B1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тие коммуникации.</w:t>
      </w:r>
    </w:p>
    <w:p w:rsidR="00933784" w:rsidRPr="00853931" w:rsidRDefault="00933784" w:rsidP="00D74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Таким образом, </w:t>
      </w:r>
      <w:r w:rsidR="000B1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лагодаря интересной форме  организации и проведении коррекционно-развивающих занятий</w:t>
      </w:r>
      <w:r w:rsidR="000B1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 тесном сотрудничестве с учителем-логопедом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детей формируется положительная мотивация, стимулируется познавательная  активность ребенка,  формируются коммуникативные навыки, повышается умение и желание общаться со сверстниками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взрослыми.</w:t>
      </w:r>
    </w:p>
    <w:p w:rsidR="00933784" w:rsidRPr="00933784" w:rsidRDefault="00933784" w:rsidP="00D74F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6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Кроме того, у ребенка повышается речевая активность, он </w:t>
      </w:r>
      <w:proofErr w:type="gramStart"/>
      <w:r w:rsidRPr="00396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становится более успешен</w:t>
      </w:r>
      <w:proofErr w:type="gramEnd"/>
      <w:r w:rsidRPr="00396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стесняется отвечать вслух, выходить к доске, легче адаптируется к школе, избавляется от комплекса речевой неполноценности, что положительно влияет на формирование личности в целом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33784" w:rsidRPr="00396112" w:rsidRDefault="00933784" w:rsidP="002213A1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9611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Используемая литература</w:t>
      </w:r>
    </w:p>
    <w:p w:rsidR="00933784" w:rsidRPr="00396112" w:rsidRDefault="00933784" w:rsidP="00D74F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96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Ястребова</w:t>
      </w:r>
      <w:proofErr w:type="spellEnd"/>
      <w:r w:rsidRPr="003961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А.В. Преодоление общего недоразвития речи у учащихся начальных классов общеобразовательных учреждений. – М.: АРКТИ, 1999.</w:t>
      </w:r>
    </w:p>
    <w:p w:rsidR="00933784" w:rsidRPr="00435FF9" w:rsidRDefault="00933784" w:rsidP="00D74F5D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5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Шипицына Л.М. «Необучаемый» ребенок в семье и обществе. Социализация детей с нарушением интеллекта. СПб.</w:t>
      </w:r>
      <w:proofErr w:type="gramStart"/>
      <w:r w:rsidRPr="00435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:Р</w:t>
      </w:r>
      <w:proofErr w:type="gramEnd"/>
      <w:r w:rsidRPr="00435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ечь,2005.</w:t>
      </w:r>
    </w:p>
    <w:p w:rsidR="00933784" w:rsidRPr="00435FF9" w:rsidRDefault="00933784" w:rsidP="00D74F5D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5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Шипицына Л.М. Уроки общения для детей с нарушением интеллекта: Пособие для учителей и родителей. (Серия «Учителю коррекционной школы»). СПб</w:t>
      </w:r>
      <w:proofErr w:type="gramStart"/>
      <w:r w:rsidRPr="00435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435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филиал издательства «Просвещение», 2006.</w:t>
      </w:r>
    </w:p>
    <w:p w:rsidR="00933784" w:rsidRPr="00435FF9" w:rsidRDefault="00933784" w:rsidP="00D74F5D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35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Ефименко Л.Н.. Коррекция устной и письменной речи учащихся начальных классов.- М., 1991г.</w:t>
      </w:r>
    </w:p>
    <w:p w:rsidR="00933784" w:rsidRDefault="00933784" w:rsidP="00D74F5D">
      <w:pPr>
        <w:spacing w:after="0" w:line="360" w:lineRule="auto"/>
        <w:ind w:firstLine="709"/>
        <w:jc w:val="both"/>
      </w:pPr>
    </w:p>
    <w:p w:rsidR="00933784" w:rsidRPr="00396112" w:rsidRDefault="00933784" w:rsidP="00D74F5D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784" w:rsidRPr="00E16AC2" w:rsidRDefault="00933784" w:rsidP="00D74F5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784" w:rsidRDefault="00933784" w:rsidP="00D74F5D">
      <w:pPr>
        <w:spacing w:after="0" w:line="360" w:lineRule="auto"/>
        <w:ind w:firstLine="709"/>
        <w:jc w:val="both"/>
      </w:pPr>
    </w:p>
    <w:p w:rsidR="00D32D2A" w:rsidRDefault="00D32D2A" w:rsidP="00D74F5D">
      <w:pPr>
        <w:spacing w:after="0"/>
        <w:ind w:firstLine="709"/>
        <w:jc w:val="both"/>
      </w:pPr>
    </w:p>
    <w:sectPr w:rsidR="00D32D2A" w:rsidSect="00D74F5D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25AF"/>
    <w:multiLevelType w:val="hybridMultilevel"/>
    <w:tmpl w:val="91D875BE"/>
    <w:lvl w:ilvl="0" w:tplc="B0E02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3E6B"/>
    <w:multiLevelType w:val="hybridMultilevel"/>
    <w:tmpl w:val="ECAAE734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82D5079"/>
    <w:multiLevelType w:val="hybridMultilevel"/>
    <w:tmpl w:val="F99C6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04A2"/>
    <w:multiLevelType w:val="hybridMultilevel"/>
    <w:tmpl w:val="AFF4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84"/>
    <w:rsid w:val="000B19B8"/>
    <w:rsid w:val="001D03A1"/>
    <w:rsid w:val="002213A1"/>
    <w:rsid w:val="002566E7"/>
    <w:rsid w:val="0028624E"/>
    <w:rsid w:val="005043F3"/>
    <w:rsid w:val="008A614E"/>
    <w:rsid w:val="00933784"/>
    <w:rsid w:val="00D32D2A"/>
    <w:rsid w:val="00D7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АГ</dc:creator>
  <cp:lastModifiedBy>Дом</cp:lastModifiedBy>
  <cp:revision>5</cp:revision>
  <cp:lastPrinted>2017-12-29T02:56:00Z</cp:lastPrinted>
  <dcterms:created xsi:type="dcterms:W3CDTF">2017-12-22T07:02:00Z</dcterms:created>
  <dcterms:modified xsi:type="dcterms:W3CDTF">2019-10-15T12:02:00Z</dcterms:modified>
</cp:coreProperties>
</file>